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513E1" w14:textId="45CC77F4" w:rsidR="001154BD" w:rsidRPr="001154BD" w:rsidRDefault="0002508F" w:rsidP="00193215">
      <w:pPr>
        <w:spacing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54BD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anchor distT="0" distB="0" distL="114300" distR="114300" simplePos="0" relativeHeight="251658240" behindDoc="0" locked="0" layoutInCell="1" allowOverlap="1" wp14:anchorId="453C67C0" wp14:editId="5E53946E">
            <wp:simplePos x="0" y="0"/>
            <wp:positionH relativeFrom="margin">
              <wp:posOffset>4247689</wp:posOffset>
            </wp:positionH>
            <wp:positionV relativeFrom="margin">
              <wp:posOffset>-434167</wp:posOffset>
            </wp:positionV>
            <wp:extent cx="2069869" cy="369967"/>
            <wp:effectExtent l="0" t="0" r="635" b="0"/>
            <wp:wrapSquare wrapText="bothSides"/>
            <wp:docPr id="1695437195" name="Picture 2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black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869" cy="369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BFF00D" w14:textId="3740A37B" w:rsidR="007C25A3" w:rsidRDefault="007C25A3" w:rsidP="00193215">
      <w:pPr>
        <w:spacing w:line="276" w:lineRule="auto"/>
      </w:pPr>
    </w:p>
    <w:p w14:paraId="3D7EE83D" w14:textId="77777777" w:rsidR="00A20A17" w:rsidRPr="006450FB" w:rsidRDefault="00A20A17" w:rsidP="00193215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6450FB">
        <w:rPr>
          <w:rStyle w:val="normaltextrun"/>
          <w:rFonts w:ascii="Arial" w:eastAsiaTheme="majorEastAsia" w:hAnsi="Arial" w:cs="Arial"/>
          <w:b/>
          <w:bCs/>
          <w:color w:val="000000" w:themeColor="text1"/>
          <w:lang w:val="en-GB"/>
        </w:rPr>
        <w:t>Press release </w:t>
      </w:r>
      <w:r w:rsidRPr="006450FB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48A0360A" w14:textId="34456F54" w:rsidR="00A20A17" w:rsidRPr="006450FB" w:rsidRDefault="00A20A17" w:rsidP="00193215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6450FB">
        <w:rPr>
          <w:rStyle w:val="normaltextrun"/>
          <w:rFonts w:ascii="Arial" w:eastAsiaTheme="majorEastAsia" w:hAnsi="Arial" w:cs="Arial"/>
          <w:b/>
          <w:bCs/>
          <w:color w:val="000000" w:themeColor="text1"/>
          <w:lang w:val="en-GB"/>
        </w:rPr>
        <w:t xml:space="preserve">9 </w:t>
      </w:r>
      <w:proofErr w:type="gramStart"/>
      <w:r w:rsidRPr="006450FB">
        <w:rPr>
          <w:rStyle w:val="normaltextrun"/>
          <w:rFonts w:ascii="Arial" w:eastAsiaTheme="majorEastAsia" w:hAnsi="Arial" w:cs="Arial"/>
          <w:b/>
          <w:bCs/>
          <w:color w:val="000000" w:themeColor="text1"/>
          <w:lang w:val="en-GB"/>
        </w:rPr>
        <w:t>August,</w:t>
      </w:r>
      <w:proofErr w:type="gramEnd"/>
      <w:r w:rsidRPr="006450FB">
        <w:rPr>
          <w:rStyle w:val="normaltextrun"/>
          <w:rFonts w:ascii="Arial" w:eastAsiaTheme="majorEastAsia" w:hAnsi="Arial" w:cs="Arial"/>
          <w:b/>
          <w:bCs/>
          <w:color w:val="000000" w:themeColor="text1"/>
          <w:lang w:val="en-GB"/>
        </w:rPr>
        <w:t xml:space="preserve"> 2024</w:t>
      </w:r>
      <w:r w:rsidRPr="006450FB">
        <w:rPr>
          <w:rStyle w:val="eop"/>
          <w:rFonts w:ascii="Arial" w:eastAsiaTheme="majorEastAsia" w:hAnsi="Arial" w:cs="Arial"/>
          <w:color w:val="000000" w:themeColor="text1"/>
        </w:rPr>
        <w:t> </w:t>
      </w:r>
    </w:p>
    <w:p w14:paraId="7DD60E1F" w14:textId="77777777" w:rsidR="00E149FC" w:rsidRDefault="00E149FC" w:rsidP="00193215">
      <w:pPr>
        <w:spacing w:line="276" w:lineRule="auto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14:paraId="788AB21E" w14:textId="6DC1909E" w:rsidR="00993628" w:rsidRPr="006450FB" w:rsidRDefault="001C0FC7" w:rsidP="00193215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450FB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New </w:t>
      </w:r>
      <w:proofErr w:type="spellStart"/>
      <w:r w:rsidR="002A3EA1" w:rsidRPr="006450FB">
        <w:rPr>
          <w:rFonts w:ascii="Arial" w:hAnsi="Arial" w:cs="Arial"/>
          <w:b/>
          <w:bCs/>
          <w:color w:val="000000" w:themeColor="text1"/>
          <w:sz w:val="32"/>
          <w:szCs w:val="32"/>
        </w:rPr>
        <w:t>Solein</w:t>
      </w:r>
      <w:proofErr w:type="spellEnd"/>
      <w:r w:rsidR="00835702" w:rsidRPr="006450FB">
        <w:rPr>
          <w:rFonts w:ascii="Arial" w:hAnsi="Arial" w:cs="Arial"/>
          <w:b/>
          <w:bCs/>
          <w:color w:val="000000" w:themeColor="text1"/>
          <w:sz w:val="32"/>
          <w:szCs w:val="32"/>
        </w:rPr>
        <w:t>-</w:t>
      </w:r>
      <w:r w:rsidR="00AB33B5" w:rsidRPr="006450FB">
        <w:rPr>
          <w:rFonts w:ascii="Arial" w:hAnsi="Arial" w:cs="Arial"/>
          <w:b/>
          <w:bCs/>
          <w:color w:val="000000" w:themeColor="text1"/>
          <w:sz w:val="32"/>
          <w:szCs w:val="32"/>
        </w:rPr>
        <w:t>powered</w:t>
      </w:r>
      <w:r w:rsidR="00835702" w:rsidRPr="006450FB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6450FB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products </w:t>
      </w:r>
      <w:r w:rsidR="00EF7EA5" w:rsidRPr="006450FB">
        <w:rPr>
          <w:rFonts w:ascii="Arial" w:hAnsi="Arial" w:cs="Arial"/>
          <w:b/>
          <w:bCs/>
          <w:color w:val="000000" w:themeColor="text1"/>
          <w:sz w:val="32"/>
          <w:szCs w:val="32"/>
        </w:rPr>
        <w:t>launched</w:t>
      </w:r>
      <w:r w:rsidR="004140EB" w:rsidRPr="006450FB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7221B4" w:rsidRPr="006450FB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in Singapore </w:t>
      </w:r>
      <w:r w:rsidRPr="006450FB">
        <w:rPr>
          <w:rFonts w:ascii="Arial" w:hAnsi="Arial" w:cs="Arial"/>
          <w:color w:val="000000" w:themeColor="text1"/>
        </w:rPr>
        <w:br/>
      </w:r>
      <w:r w:rsidRPr="006450FB">
        <w:rPr>
          <w:rFonts w:ascii="Arial" w:hAnsi="Arial" w:cs="Arial"/>
          <w:color w:val="000000" w:themeColor="text1"/>
        </w:rPr>
        <w:br/>
      </w:r>
      <w:proofErr w:type="spellStart"/>
      <w:r w:rsidR="006F1BF0" w:rsidRPr="006450FB">
        <w:rPr>
          <w:rFonts w:ascii="Arial" w:hAnsi="Arial" w:cs="Arial"/>
          <w:i/>
          <w:iCs/>
          <w:color w:val="000000" w:themeColor="text1"/>
          <w:sz w:val="28"/>
          <w:szCs w:val="28"/>
        </w:rPr>
        <w:t>Solein</w:t>
      </w:r>
      <w:proofErr w:type="spellEnd"/>
      <w:r w:rsidR="008B7197" w:rsidRPr="006450FB">
        <w:rPr>
          <w:rFonts w:ascii="Arial" w:hAnsi="Arial" w:cs="Arial"/>
          <w:i/>
          <w:iCs/>
          <w:color w:val="000000" w:themeColor="text1"/>
          <w:sz w:val="28"/>
          <w:szCs w:val="28"/>
          <w:shd w:val="clear" w:color="auto" w:fill="FFFFFF"/>
        </w:rPr>
        <w:t>®</w:t>
      </w:r>
      <w:r w:rsidR="006F1BF0" w:rsidRPr="006450FB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takes </w:t>
      </w:r>
      <w:r w:rsidR="00DB2E11" w:rsidRPr="006450FB">
        <w:rPr>
          <w:rFonts w:ascii="Arial" w:hAnsi="Arial" w:cs="Arial"/>
          <w:i/>
          <w:iCs/>
          <w:color w:val="000000" w:themeColor="text1"/>
          <w:sz w:val="28"/>
          <w:szCs w:val="28"/>
        </w:rPr>
        <w:t>its next step</w:t>
      </w:r>
      <w:r w:rsidR="00772E75" w:rsidRPr="006450FB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</w:t>
      </w:r>
      <w:r w:rsidR="00D24859" w:rsidRPr="006450FB">
        <w:rPr>
          <w:rFonts w:ascii="Arial" w:hAnsi="Arial" w:cs="Arial"/>
          <w:i/>
          <w:iCs/>
          <w:color w:val="000000" w:themeColor="text1"/>
          <w:sz w:val="28"/>
          <w:szCs w:val="28"/>
        </w:rPr>
        <w:t>towards commercial use as l</w:t>
      </w:r>
      <w:r w:rsidR="007E5BD6" w:rsidRPr="006450FB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eading </w:t>
      </w:r>
      <w:r w:rsidR="008146D3" w:rsidRPr="006450FB">
        <w:rPr>
          <w:rFonts w:ascii="Arial" w:hAnsi="Arial" w:cs="Arial"/>
          <w:i/>
          <w:iCs/>
          <w:color w:val="000000" w:themeColor="text1"/>
          <w:sz w:val="28"/>
          <w:szCs w:val="28"/>
        </w:rPr>
        <w:t>Japanese</w:t>
      </w:r>
      <w:r w:rsidR="007E5BD6" w:rsidRPr="006450FB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</w:t>
      </w:r>
      <w:r w:rsidR="00C95649" w:rsidRPr="006450FB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food </w:t>
      </w:r>
      <w:r w:rsidR="007E5BD6" w:rsidRPr="006450FB">
        <w:rPr>
          <w:rFonts w:ascii="Arial" w:hAnsi="Arial" w:cs="Arial"/>
          <w:i/>
          <w:iCs/>
          <w:color w:val="000000" w:themeColor="text1"/>
          <w:sz w:val="28"/>
          <w:szCs w:val="28"/>
        </w:rPr>
        <w:t>manufacturer</w:t>
      </w:r>
      <w:r w:rsidR="002803C3">
        <w:rPr>
          <w:rFonts w:ascii="Arial" w:hAnsi="Arial" w:cs="Arial"/>
          <w:i/>
          <w:iCs/>
          <w:color w:val="000000" w:themeColor="text1"/>
          <w:sz w:val="28"/>
          <w:szCs w:val="28"/>
        </w:rPr>
        <w:t>,</w:t>
      </w:r>
      <w:r w:rsidR="007E5BD6" w:rsidRPr="006450FB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</w:t>
      </w:r>
      <w:r w:rsidR="002803C3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the </w:t>
      </w:r>
      <w:r w:rsidR="008146D3" w:rsidRPr="006450FB">
        <w:rPr>
          <w:rFonts w:ascii="Arial" w:hAnsi="Arial" w:cs="Arial"/>
          <w:i/>
          <w:iCs/>
          <w:color w:val="000000" w:themeColor="text1"/>
          <w:sz w:val="28"/>
          <w:szCs w:val="28"/>
        </w:rPr>
        <w:t>Ajinomoto Group</w:t>
      </w:r>
      <w:r w:rsidR="002803C3">
        <w:rPr>
          <w:rFonts w:ascii="Arial" w:hAnsi="Arial" w:cs="Arial"/>
          <w:i/>
          <w:iCs/>
          <w:color w:val="000000" w:themeColor="text1"/>
          <w:sz w:val="28"/>
          <w:szCs w:val="28"/>
        </w:rPr>
        <w:t>,</w:t>
      </w:r>
      <w:r w:rsidR="008146D3" w:rsidRPr="006450FB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</w:t>
      </w:r>
      <w:r w:rsidR="003B74AA" w:rsidRPr="006450FB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unveils </w:t>
      </w:r>
      <w:r w:rsidR="00C70B63" w:rsidRPr="006450FB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two new </w:t>
      </w:r>
      <w:proofErr w:type="spellStart"/>
      <w:r w:rsidR="0043069B" w:rsidRPr="006450FB">
        <w:rPr>
          <w:rFonts w:ascii="Arial" w:hAnsi="Arial" w:cs="Arial"/>
          <w:i/>
          <w:iCs/>
          <w:color w:val="000000" w:themeColor="text1"/>
          <w:sz w:val="28"/>
          <w:szCs w:val="28"/>
        </w:rPr>
        <w:t>Solein</w:t>
      </w:r>
      <w:proofErr w:type="spellEnd"/>
      <w:r w:rsidR="0043069B" w:rsidRPr="006450FB">
        <w:rPr>
          <w:rFonts w:ascii="Arial" w:hAnsi="Arial" w:cs="Arial"/>
          <w:i/>
          <w:iCs/>
          <w:color w:val="000000" w:themeColor="text1"/>
          <w:sz w:val="28"/>
          <w:szCs w:val="28"/>
        </w:rPr>
        <w:t>-</w:t>
      </w:r>
      <w:r w:rsidR="006938DD" w:rsidRPr="006450FB">
        <w:rPr>
          <w:rFonts w:ascii="Arial" w:hAnsi="Arial" w:cs="Arial"/>
          <w:i/>
          <w:iCs/>
          <w:color w:val="000000" w:themeColor="text1"/>
          <w:sz w:val="28"/>
          <w:szCs w:val="28"/>
        </w:rPr>
        <w:t>powered</w:t>
      </w:r>
      <w:r w:rsidR="0043069B" w:rsidRPr="006450FB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</w:t>
      </w:r>
      <w:r w:rsidR="00C70B63" w:rsidRPr="006450FB">
        <w:rPr>
          <w:rFonts w:ascii="Arial" w:hAnsi="Arial" w:cs="Arial"/>
          <w:i/>
          <w:iCs/>
          <w:color w:val="000000" w:themeColor="text1"/>
          <w:sz w:val="28"/>
          <w:szCs w:val="28"/>
        </w:rPr>
        <w:t>products</w:t>
      </w:r>
      <w:r w:rsidR="00521924" w:rsidRPr="006450FB">
        <w:rPr>
          <w:rFonts w:ascii="Arial" w:hAnsi="Arial" w:cs="Arial"/>
          <w:i/>
          <w:iCs/>
          <w:color w:val="000000" w:themeColor="text1"/>
          <w:sz w:val="28"/>
          <w:szCs w:val="28"/>
        </w:rPr>
        <w:t>:</w:t>
      </w:r>
      <w:r w:rsidR="00C70B63" w:rsidRPr="006450FB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</w:t>
      </w:r>
      <w:r w:rsidR="007266B1" w:rsidRPr="006450FB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Traditional </w:t>
      </w:r>
      <w:r w:rsidR="00CC7066" w:rsidRPr="006450FB">
        <w:rPr>
          <w:rFonts w:ascii="Arial" w:hAnsi="Arial" w:cs="Arial"/>
          <w:i/>
          <w:iCs/>
          <w:color w:val="000000" w:themeColor="text1"/>
          <w:sz w:val="28"/>
          <w:szCs w:val="28"/>
        </w:rPr>
        <w:t>Flowering Mooncakes and Ice Cream Sandwiches</w:t>
      </w:r>
      <w:r w:rsidR="0000214A" w:rsidRPr="006450FB">
        <w:rPr>
          <w:rFonts w:ascii="Arial" w:hAnsi="Arial" w:cs="Arial"/>
          <w:i/>
          <w:iCs/>
          <w:color w:val="000000" w:themeColor="text1"/>
          <w:sz w:val="28"/>
          <w:szCs w:val="28"/>
        </w:rPr>
        <w:t>.</w:t>
      </w:r>
      <w:r w:rsidR="00FC0458" w:rsidRPr="006450FB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</w:t>
      </w:r>
      <w:r w:rsidR="008D6CAB" w:rsidRPr="006450FB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The products are </w:t>
      </w:r>
      <w:r w:rsidR="00DD5D22" w:rsidRPr="006450FB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the first to be launched </w:t>
      </w:r>
      <w:r w:rsidR="008D6CAB" w:rsidRPr="006450FB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under </w:t>
      </w:r>
      <w:r w:rsidR="00FC0458" w:rsidRPr="006450FB">
        <w:rPr>
          <w:rFonts w:ascii="Arial" w:hAnsi="Arial" w:cs="Arial"/>
          <w:i/>
          <w:iCs/>
          <w:color w:val="000000" w:themeColor="text1"/>
          <w:sz w:val="28"/>
          <w:szCs w:val="28"/>
        </w:rPr>
        <w:t>Ajinomoto’s new conscious</w:t>
      </w:r>
      <w:r w:rsidR="008D6CAB" w:rsidRPr="006450FB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brand A</w:t>
      </w:r>
      <w:r w:rsidR="00521924" w:rsidRPr="006450FB">
        <w:rPr>
          <w:rFonts w:ascii="Arial" w:hAnsi="Arial" w:cs="Arial"/>
          <w:i/>
          <w:iCs/>
          <w:color w:val="000000" w:themeColor="text1"/>
          <w:sz w:val="28"/>
          <w:szCs w:val="28"/>
        </w:rPr>
        <w:t>tlr.7</w:t>
      </w:r>
      <w:r w:rsidR="00884DB5">
        <w:rPr>
          <w:rFonts w:ascii="Arial" w:hAnsi="Arial" w:cs="Arial"/>
          <w:i/>
          <w:iCs/>
          <w:color w:val="000000" w:themeColor="text1"/>
          <w:sz w:val="28"/>
          <w:szCs w:val="28"/>
        </w:rPr>
        <w:t>2</w:t>
      </w:r>
      <w:r w:rsidR="00521924" w:rsidRPr="006450FB">
        <w:rPr>
          <w:rFonts w:ascii="Apple Color Emoji" w:hAnsi="Apple Color Emoji" w:cs="Apple Color Emoji"/>
          <w:i/>
          <w:iCs/>
          <w:color w:val="000000" w:themeColor="text1"/>
          <w:sz w:val="28"/>
          <w:szCs w:val="28"/>
        </w:rPr>
        <w:t>™️</w:t>
      </w:r>
      <w:r w:rsidR="0087367C" w:rsidRPr="006450FB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. </w:t>
      </w:r>
      <w:r w:rsidR="00F1213D" w:rsidRPr="006450FB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The </w:t>
      </w:r>
      <w:r w:rsidR="000B183E" w:rsidRPr="006450FB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limited edition </w:t>
      </w:r>
      <w:r w:rsidR="00F1213D" w:rsidRPr="006450FB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launch </w:t>
      </w:r>
      <w:r w:rsidR="000B183E" w:rsidRPr="006450FB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in Singapore </w:t>
      </w:r>
      <w:r w:rsidR="00F1213D" w:rsidRPr="006450FB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marks a significant </w:t>
      </w:r>
      <w:r w:rsidR="00DB2E11" w:rsidRPr="006450FB">
        <w:rPr>
          <w:rFonts w:ascii="Arial" w:hAnsi="Arial" w:cs="Arial"/>
          <w:i/>
          <w:iCs/>
          <w:color w:val="000000" w:themeColor="text1"/>
          <w:sz w:val="28"/>
          <w:szCs w:val="28"/>
        </w:rPr>
        <w:t>leap</w:t>
      </w:r>
      <w:r w:rsidR="00F1213D" w:rsidRPr="006450FB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forward</w:t>
      </w:r>
      <w:r w:rsidR="003336DB" w:rsidRPr="006450FB">
        <w:rPr>
          <w:rFonts w:ascii="Arial" w:hAnsi="Arial" w:cs="Arial"/>
          <w:i/>
          <w:iCs/>
          <w:color w:val="000000" w:themeColor="text1"/>
          <w:sz w:val="28"/>
          <w:szCs w:val="28"/>
        </w:rPr>
        <w:t>,</w:t>
      </w:r>
      <w:r w:rsidR="00F1213D" w:rsidRPr="006450FB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</w:t>
      </w:r>
      <w:r w:rsidR="00F8271D" w:rsidRPr="006450FB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making </w:t>
      </w:r>
      <w:proofErr w:type="spellStart"/>
      <w:r w:rsidR="00A17E49" w:rsidRPr="006450FB">
        <w:rPr>
          <w:rFonts w:ascii="Arial" w:hAnsi="Arial" w:cs="Arial"/>
          <w:i/>
          <w:iCs/>
          <w:color w:val="000000" w:themeColor="text1"/>
          <w:sz w:val="28"/>
          <w:szCs w:val="28"/>
        </w:rPr>
        <w:t>Solein</w:t>
      </w:r>
      <w:proofErr w:type="spellEnd"/>
      <w:r w:rsidR="00A17E49" w:rsidRPr="006450FB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available for consumers</w:t>
      </w:r>
      <w:r w:rsidR="007F7CBA" w:rsidRPr="006450FB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</w:t>
      </w:r>
      <w:r w:rsidR="00E37474" w:rsidRPr="006450FB">
        <w:rPr>
          <w:rFonts w:ascii="Arial" w:hAnsi="Arial" w:cs="Arial"/>
          <w:i/>
          <w:iCs/>
          <w:color w:val="000000" w:themeColor="text1"/>
          <w:sz w:val="28"/>
          <w:szCs w:val="28"/>
        </w:rPr>
        <w:t>and</w:t>
      </w:r>
      <w:r w:rsidR="007F7CBA" w:rsidRPr="006450FB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larger scale commercial use</w:t>
      </w:r>
      <w:r w:rsidR="00A17E49" w:rsidRPr="006450FB">
        <w:rPr>
          <w:rFonts w:ascii="Arial" w:hAnsi="Arial" w:cs="Arial"/>
          <w:i/>
          <w:iCs/>
          <w:color w:val="000000" w:themeColor="text1"/>
          <w:sz w:val="28"/>
          <w:szCs w:val="28"/>
        </w:rPr>
        <w:t>.</w:t>
      </w:r>
      <w:r w:rsidR="00A17E49" w:rsidRPr="006450FB">
        <w:rPr>
          <w:rFonts w:ascii="Arial" w:hAnsi="Arial" w:cs="Arial"/>
          <w:i/>
          <w:iCs/>
          <w:color w:val="000000" w:themeColor="text1"/>
        </w:rPr>
        <w:t xml:space="preserve"> </w:t>
      </w:r>
      <w:r w:rsidR="006F0108" w:rsidRPr="006450FB">
        <w:rPr>
          <w:rFonts w:ascii="Arial" w:hAnsi="Arial" w:cs="Arial"/>
          <w:i/>
          <w:iCs/>
          <w:color w:val="000000" w:themeColor="text1"/>
        </w:rPr>
        <w:t xml:space="preserve"> </w:t>
      </w:r>
      <w:r w:rsidRPr="006450FB">
        <w:rPr>
          <w:rFonts w:ascii="Arial" w:hAnsi="Arial" w:cs="Arial"/>
          <w:i/>
          <w:iCs/>
          <w:color w:val="000000" w:themeColor="text1"/>
        </w:rPr>
        <w:br/>
      </w:r>
      <w:r w:rsidRPr="006450FB">
        <w:rPr>
          <w:rFonts w:ascii="Arial" w:hAnsi="Arial" w:cs="Arial"/>
          <w:i/>
          <w:iCs/>
          <w:color w:val="000000" w:themeColor="text1"/>
          <w:sz w:val="22"/>
          <w:szCs w:val="22"/>
        </w:rPr>
        <w:br/>
      </w:r>
      <w:r w:rsidR="003B5F78" w:rsidRPr="006450FB">
        <w:rPr>
          <w:rFonts w:ascii="Arial" w:hAnsi="Arial" w:cs="Arial"/>
          <w:color w:val="000000" w:themeColor="text1"/>
          <w:sz w:val="22"/>
          <w:szCs w:val="22"/>
        </w:rPr>
        <w:t xml:space="preserve">Last year, Solar Foods and </w:t>
      </w:r>
      <w:r w:rsidR="00F5376A" w:rsidRPr="006450FB">
        <w:rPr>
          <w:rFonts w:ascii="Arial" w:hAnsi="Arial" w:cs="Arial"/>
          <w:color w:val="000000" w:themeColor="text1"/>
          <w:sz w:val="22"/>
          <w:szCs w:val="22"/>
        </w:rPr>
        <w:t xml:space="preserve">Japanese food </w:t>
      </w:r>
      <w:r w:rsidR="00ED76F7" w:rsidRPr="006450FB">
        <w:rPr>
          <w:rFonts w:ascii="Arial" w:hAnsi="Arial" w:cs="Arial"/>
          <w:color w:val="000000" w:themeColor="text1"/>
          <w:sz w:val="22"/>
          <w:szCs w:val="22"/>
        </w:rPr>
        <w:t>giant</w:t>
      </w:r>
      <w:r w:rsidR="00F5376A" w:rsidRPr="006450F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B5F78" w:rsidRPr="006450FB">
        <w:rPr>
          <w:rFonts w:ascii="Arial" w:hAnsi="Arial" w:cs="Arial"/>
          <w:color w:val="000000" w:themeColor="text1"/>
          <w:sz w:val="22"/>
          <w:szCs w:val="22"/>
        </w:rPr>
        <w:t>Ajinomoto entered a strategic product development partnership</w:t>
      </w:r>
      <w:r w:rsidR="0032378B" w:rsidRPr="006450FB">
        <w:rPr>
          <w:rFonts w:ascii="Arial" w:hAnsi="Arial" w:cs="Arial"/>
          <w:color w:val="000000" w:themeColor="text1"/>
          <w:sz w:val="22"/>
          <w:szCs w:val="22"/>
        </w:rPr>
        <w:t xml:space="preserve">, with the aim </w:t>
      </w:r>
      <w:r w:rsidR="00764168" w:rsidRPr="006450FB">
        <w:rPr>
          <w:rFonts w:ascii="Arial" w:hAnsi="Arial" w:cs="Arial"/>
          <w:color w:val="000000" w:themeColor="text1"/>
          <w:sz w:val="22"/>
          <w:szCs w:val="22"/>
        </w:rPr>
        <w:t>of pilot</w:t>
      </w:r>
      <w:r w:rsidR="006D0883" w:rsidRPr="006450FB">
        <w:rPr>
          <w:rFonts w:ascii="Arial" w:hAnsi="Arial" w:cs="Arial"/>
          <w:color w:val="000000" w:themeColor="text1"/>
          <w:sz w:val="22"/>
          <w:szCs w:val="22"/>
        </w:rPr>
        <w:t>ing</w:t>
      </w:r>
      <w:r w:rsidR="00764168" w:rsidRPr="006450F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B5F78" w:rsidRPr="006450FB">
        <w:rPr>
          <w:rFonts w:ascii="Arial" w:hAnsi="Arial" w:cs="Arial"/>
          <w:color w:val="000000" w:themeColor="text1"/>
          <w:sz w:val="22"/>
          <w:szCs w:val="22"/>
        </w:rPr>
        <w:t>Solein</w:t>
      </w:r>
      <w:proofErr w:type="spellEnd"/>
      <w:r w:rsidR="003B5F78" w:rsidRPr="006450FB">
        <w:rPr>
          <w:rFonts w:ascii="Arial" w:hAnsi="Arial" w:cs="Arial"/>
          <w:color w:val="000000" w:themeColor="text1"/>
          <w:sz w:val="22"/>
          <w:szCs w:val="22"/>
        </w:rPr>
        <w:t>-powered products in Singapore.</w:t>
      </w:r>
      <w:r w:rsidR="000F4DC4" w:rsidRPr="006450FB">
        <w:rPr>
          <w:rFonts w:ascii="Arial" w:hAnsi="Arial" w:cs="Arial"/>
          <w:color w:val="000000" w:themeColor="text1"/>
          <w:sz w:val="22"/>
          <w:szCs w:val="22"/>
        </w:rPr>
        <w:t xml:space="preserve"> The partnership </w:t>
      </w:r>
      <w:r w:rsidR="003336DB" w:rsidRPr="006450FB">
        <w:rPr>
          <w:rFonts w:ascii="Arial" w:hAnsi="Arial" w:cs="Arial"/>
          <w:color w:val="000000" w:themeColor="text1"/>
          <w:sz w:val="22"/>
          <w:szCs w:val="22"/>
        </w:rPr>
        <w:t xml:space="preserve">is now proceeding </w:t>
      </w:r>
      <w:r w:rsidR="000F4DC4" w:rsidRPr="006450FB">
        <w:rPr>
          <w:rFonts w:ascii="Arial" w:hAnsi="Arial" w:cs="Arial"/>
          <w:color w:val="000000" w:themeColor="text1"/>
          <w:sz w:val="22"/>
          <w:szCs w:val="22"/>
        </w:rPr>
        <w:t>to the next stage</w:t>
      </w:r>
      <w:r w:rsidR="00D9243A" w:rsidRPr="006450F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336DB" w:rsidRPr="006450FB">
        <w:rPr>
          <w:rFonts w:ascii="Arial" w:hAnsi="Arial" w:cs="Arial"/>
          <w:color w:val="000000" w:themeColor="text1"/>
          <w:sz w:val="22"/>
          <w:szCs w:val="22"/>
        </w:rPr>
        <w:t xml:space="preserve">with </w:t>
      </w:r>
      <w:r w:rsidR="00D9243A" w:rsidRPr="006450FB">
        <w:rPr>
          <w:rFonts w:ascii="Arial" w:hAnsi="Arial" w:cs="Arial"/>
          <w:color w:val="000000" w:themeColor="text1"/>
          <w:sz w:val="22"/>
          <w:szCs w:val="22"/>
        </w:rPr>
        <w:t xml:space="preserve">Ajinomoto </w:t>
      </w:r>
      <w:r w:rsidR="003336DB" w:rsidRPr="006450FB">
        <w:rPr>
          <w:rFonts w:ascii="Arial" w:hAnsi="Arial" w:cs="Arial"/>
          <w:color w:val="000000" w:themeColor="text1"/>
          <w:sz w:val="22"/>
          <w:szCs w:val="22"/>
        </w:rPr>
        <w:t xml:space="preserve">launching </w:t>
      </w:r>
      <w:r w:rsidR="00D9243A" w:rsidRPr="006450FB">
        <w:rPr>
          <w:rFonts w:ascii="Arial" w:hAnsi="Arial" w:cs="Arial"/>
          <w:color w:val="000000" w:themeColor="text1"/>
          <w:sz w:val="22"/>
          <w:szCs w:val="22"/>
        </w:rPr>
        <w:t>the new conscious brand Atlr.72</w:t>
      </w:r>
      <w:r w:rsidR="00D9243A" w:rsidRPr="006450FB">
        <w:rPr>
          <w:rFonts w:ascii="Apple Color Emoji" w:hAnsi="Apple Color Emoji" w:cs="Apple Color Emoji"/>
          <w:color w:val="000000" w:themeColor="text1"/>
          <w:sz w:val="22"/>
          <w:szCs w:val="22"/>
        </w:rPr>
        <w:t>™️</w:t>
      </w:r>
      <w:r w:rsidR="00D9243A" w:rsidRPr="006450F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149FC">
        <w:rPr>
          <w:rFonts w:ascii="Arial" w:hAnsi="Arial" w:cs="Arial"/>
          <w:color w:val="000000" w:themeColor="text1"/>
          <w:sz w:val="22"/>
          <w:szCs w:val="22"/>
        </w:rPr>
        <w:t xml:space="preserve">(Atelier Seven Two) </w:t>
      </w:r>
      <w:r w:rsidR="00D9243A" w:rsidRPr="006450FB">
        <w:rPr>
          <w:rFonts w:ascii="Arial" w:hAnsi="Arial" w:cs="Arial"/>
          <w:color w:val="000000" w:themeColor="text1"/>
          <w:sz w:val="22"/>
          <w:szCs w:val="22"/>
        </w:rPr>
        <w:t>to drive the company’s green food business</w:t>
      </w:r>
      <w:r w:rsidR="00993628" w:rsidRPr="006450FB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F8271D" w:rsidRPr="006450FB">
        <w:rPr>
          <w:rFonts w:ascii="Arial" w:hAnsi="Arial" w:cs="Arial"/>
          <w:color w:val="000000" w:themeColor="text1"/>
          <w:sz w:val="22"/>
          <w:szCs w:val="22"/>
        </w:rPr>
        <w:t xml:space="preserve">in response </w:t>
      </w:r>
      <w:r w:rsidR="00993628" w:rsidRPr="006450FB">
        <w:rPr>
          <w:rFonts w:ascii="Arial" w:hAnsi="Arial" w:cs="Arial"/>
          <w:color w:val="000000" w:themeColor="text1"/>
          <w:sz w:val="22"/>
          <w:szCs w:val="22"/>
        </w:rPr>
        <w:t>to the growing demand for health</w:t>
      </w:r>
      <w:r w:rsidR="00993628" w:rsidRPr="006450FB">
        <w:rPr>
          <w:rFonts w:ascii="Arial" w:hAnsi="Arial" w:cs="Arial"/>
          <w:strike/>
          <w:color w:val="000000" w:themeColor="text1"/>
          <w:sz w:val="22"/>
          <w:szCs w:val="22"/>
        </w:rPr>
        <w:t>-</w:t>
      </w:r>
      <w:r w:rsidR="00993628" w:rsidRPr="006450FB">
        <w:rPr>
          <w:rFonts w:ascii="Arial" w:hAnsi="Arial" w:cs="Arial"/>
          <w:color w:val="000000" w:themeColor="text1"/>
          <w:sz w:val="22"/>
          <w:szCs w:val="22"/>
        </w:rPr>
        <w:t xml:space="preserve"> and environmentally</w:t>
      </w:r>
      <w:r w:rsidR="4271B79D" w:rsidRPr="006450F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93628" w:rsidRPr="006450FB">
        <w:rPr>
          <w:rFonts w:ascii="Arial" w:hAnsi="Arial" w:cs="Arial"/>
          <w:color w:val="000000" w:themeColor="text1"/>
          <w:sz w:val="22"/>
          <w:szCs w:val="22"/>
        </w:rPr>
        <w:t>conscious products</w:t>
      </w:r>
      <w:r w:rsidR="00D9243A" w:rsidRPr="006450FB">
        <w:rPr>
          <w:rFonts w:ascii="Arial" w:hAnsi="Arial" w:cs="Arial"/>
          <w:color w:val="000000" w:themeColor="text1"/>
          <w:sz w:val="22"/>
          <w:szCs w:val="22"/>
        </w:rPr>
        <w:t xml:space="preserve">. The first </w:t>
      </w:r>
      <w:r w:rsidR="00195059" w:rsidRPr="006450FB">
        <w:rPr>
          <w:rFonts w:ascii="Arial" w:hAnsi="Arial" w:cs="Arial"/>
          <w:color w:val="000000" w:themeColor="text1"/>
          <w:sz w:val="22"/>
          <w:szCs w:val="22"/>
        </w:rPr>
        <w:t xml:space="preserve">limited-edition </w:t>
      </w:r>
      <w:r w:rsidR="00D9243A" w:rsidRPr="006450FB">
        <w:rPr>
          <w:rFonts w:ascii="Arial" w:hAnsi="Arial" w:cs="Arial"/>
          <w:color w:val="000000" w:themeColor="text1"/>
          <w:sz w:val="22"/>
          <w:szCs w:val="22"/>
        </w:rPr>
        <w:t>products</w:t>
      </w:r>
      <w:r w:rsidR="00993628" w:rsidRPr="006450FB">
        <w:rPr>
          <w:rFonts w:ascii="Arial" w:hAnsi="Arial" w:cs="Arial"/>
          <w:color w:val="000000" w:themeColor="text1"/>
          <w:sz w:val="22"/>
          <w:szCs w:val="22"/>
        </w:rPr>
        <w:t xml:space="preserve"> of the brand, </w:t>
      </w:r>
      <w:r w:rsidR="00D2163A" w:rsidRPr="006450FB">
        <w:rPr>
          <w:rFonts w:ascii="Arial" w:hAnsi="Arial" w:cs="Arial"/>
          <w:i/>
          <w:iCs/>
          <w:color w:val="000000" w:themeColor="text1"/>
          <w:sz w:val="22"/>
          <w:szCs w:val="22"/>
        </w:rPr>
        <w:t>Flowering Mooncakes</w:t>
      </w:r>
      <w:r w:rsidR="00D2163A" w:rsidRPr="006450FB">
        <w:rPr>
          <w:rFonts w:ascii="Arial" w:hAnsi="Arial" w:cs="Arial"/>
          <w:color w:val="000000" w:themeColor="text1"/>
          <w:sz w:val="22"/>
          <w:szCs w:val="22"/>
        </w:rPr>
        <w:t xml:space="preserve"> and </w:t>
      </w:r>
      <w:r w:rsidR="00D2163A" w:rsidRPr="006450FB">
        <w:rPr>
          <w:rFonts w:ascii="Arial" w:hAnsi="Arial" w:cs="Arial"/>
          <w:i/>
          <w:iCs/>
          <w:color w:val="000000" w:themeColor="text1"/>
          <w:sz w:val="22"/>
          <w:szCs w:val="22"/>
        </w:rPr>
        <w:t>Ice Cream Sandwiches</w:t>
      </w:r>
      <w:r w:rsidR="00D2163A" w:rsidRPr="006450FB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993628" w:rsidRPr="006450FB">
        <w:rPr>
          <w:rFonts w:ascii="Arial" w:hAnsi="Arial" w:cs="Arial"/>
          <w:color w:val="000000" w:themeColor="text1"/>
          <w:sz w:val="22"/>
          <w:szCs w:val="22"/>
        </w:rPr>
        <w:t xml:space="preserve">are both powered by </w:t>
      </w:r>
      <w:proofErr w:type="spellStart"/>
      <w:r w:rsidR="00EC5DFA" w:rsidRPr="006450FB">
        <w:rPr>
          <w:rFonts w:ascii="Arial" w:hAnsi="Arial" w:cs="Arial"/>
          <w:color w:val="000000" w:themeColor="text1"/>
          <w:sz w:val="22"/>
          <w:szCs w:val="22"/>
        </w:rPr>
        <w:t>Solein</w:t>
      </w:r>
      <w:proofErr w:type="spellEnd"/>
      <w:r w:rsidR="00EC5DFA" w:rsidRPr="006450FB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1A713B63" w14:textId="0811A241" w:rsidR="00762907" w:rsidRPr="006450FB" w:rsidRDefault="005A0E44" w:rsidP="00193215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450FB">
        <w:rPr>
          <w:rFonts w:ascii="Arial" w:hAnsi="Arial" w:cs="Arial"/>
          <w:color w:val="000000" w:themeColor="text1"/>
          <w:sz w:val="22"/>
          <w:szCs w:val="22"/>
        </w:rPr>
        <w:t xml:space="preserve">After </w:t>
      </w:r>
      <w:r w:rsidR="00995CE3" w:rsidRPr="006450FB">
        <w:rPr>
          <w:rFonts w:ascii="Arial" w:hAnsi="Arial" w:cs="Arial"/>
          <w:color w:val="000000" w:themeColor="text1"/>
          <w:sz w:val="22"/>
          <w:szCs w:val="22"/>
        </w:rPr>
        <w:t>piloting the products in Singapore</w:t>
      </w:r>
      <w:r w:rsidR="000E5A7B" w:rsidRPr="006450FB">
        <w:rPr>
          <w:rStyle w:val="CommentReference"/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0E5A7B" w:rsidRPr="006450FB">
        <w:rPr>
          <w:rFonts w:ascii="Arial" w:hAnsi="Arial" w:cs="Arial"/>
          <w:color w:val="000000" w:themeColor="text1"/>
          <w:sz w:val="22"/>
          <w:szCs w:val="22"/>
        </w:rPr>
        <w:t xml:space="preserve">the first market where </w:t>
      </w:r>
      <w:proofErr w:type="spellStart"/>
      <w:r w:rsidR="000E5A7B" w:rsidRPr="006450FB">
        <w:rPr>
          <w:rFonts w:ascii="Arial" w:hAnsi="Arial" w:cs="Arial"/>
          <w:color w:val="000000" w:themeColor="text1"/>
          <w:sz w:val="22"/>
          <w:szCs w:val="22"/>
        </w:rPr>
        <w:t>Solein</w:t>
      </w:r>
      <w:proofErr w:type="spellEnd"/>
      <w:r w:rsidR="000E5A7B" w:rsidRPr="006450FB">
        <w:rPr>
          <w:rFonts w:ascii="Arial" w:hAnsi="Arial" w:cs="Arial"/>
          <w:color w:val="000000" w:themeColor="text1"/>
          <w:sz w:val="22"/>
          <w:szCs w:val="22"/>
        </w:rPr>
        <w:t xml:space="preserve"> has been granted the food authorities’ novel food approval, A</w:t>
      </w:r>
      <w:r w:rsidR="00762907" w:rsidRPr="006450FB">
        <w:rPr>
          <w:rFonts w:ascii="Arial" w:hAnsi="Arial" w:cs="Arial"/>
          <w:color w:val="000000" w:themeColor="text1"/>
          <w:sz w:val="22"/>
          <w:szCs w:val="22"/>
        </w:rPr>
        <w:t xml:space="preserve">jinomoto </w:t>
      </w:r>
      <w:r w:rsidR="000E5A7B" w:rsidRPr="006450FB">
        <w:rPr>
          <w:rFonts w:ascii="Arial" w:hAnsi="Arial" w:cs="Arial"/>
          <w:color w:val="000000" w:themeColor="text1"/>
          <w:sz w:val="22"/>
          <w:szCs w:val="22"/>
        </w:rPr>
        <w:t>is looking into expanding</w:t>
      </w:r>
      <w:r w:rsidR="00762907" w:rsidRPr="006450FB">
        <w:rPr>
          <w:rFonts w:ascii="Arial" w:hAnsi="Arial" w:cs="Arial"/>
          <w:color w:val="000000" w:themeColor="text1"/>
          <w:sz w:val="22"/>
          <w:szCs w:val="22"/>
        </w:rPr>
        <w:t xml:space="preserve"> to other countries and regions</w:t>
      </w:r>
      <w:r w:rsidR="002B4963" w:rsidRPr="006450FB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BA41F8" w:rsidRPr="006450FB">
        <w:rPr>
          <w:rFonts w:ascii="Arial" w:hAnsi="Arial" w:cs="Arial"/>
          <w:color w:val="000000" w:themeColor="text1"/>
          <w:sz w:val="22"/>
          <w:szCs w:val="22"/>
        </w:rPr>
        <w:t xml:space="preserve">The company also plans to </w:t>
      </w:r>
      <w:r w:rsidR="007C25A3" w:rsidRPr="006450FB">
        <w:rPr>
          <w:rFonts w:ascii="Arial" w:hAnsi="Arial" w:cs="Arial"/>
          <w:color w:val="000000" w:themeColor="text1"/>
          <w:sz w:val="22"/>
          <w:szCs w:val="22"/>
        </w:rPr>
        <w:t>broaden</w:t>
      </w:r>
      <w:r w:rsidR="00BA41F8" w:rsidRPr="006450FB">
        <w:rPr>
          <w:rFonts w:ascii="Arial" w:hAnsi="Arial" w:cs="Arial"/>
          <w:color w:val="000000" w:themeColor="text1"/>
          <w:sz w:val="22"/>
          <w:szCs w:val="22"/>
        </w:rPr>
        <w:t xml:space="preserve"> the brand </w:t>
      </w:r>
      <w:r w:rsidR="008E47D0" w:rsidRPr="006450FB">
        <w:rPr>
          <w:rFonts w:ascii="Arial" w:hAnsi="Arial" w:cs="Arial"/>
          <w:color w:val="000000" w:themeColor="text1"/>
          <w:sz w:val="22"/>
          <w:szCs w:val="22"/>
        </w:rPr>
        <w:t>from sweet products to everyday food</w:t>
      </w:r>
      <w:r w:rsidR="00F8271D" w:rsidRPr="006450FB">
        <w:rPr>
          <w:rFonts w:ascii="Arial" w:hAnsi="Arial" w:cs="Arial"/>
          <w:color w:val="000000" w:themeColor="text1"/>
          <w:sz w:val="22"/>
          <w:szCs w:val="22"/>
        </w:rPr>
        <w:t>s</w:t>
      </w:r>
      <w:r w:rsidR="008E47D0" w:rsidRPr="006450FB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BF2832" w:rsidRPr="006450FB">
        <w:rPr>
          <w:rFonts w:ascii="Arial" w:hAnsi="Arial" w:cs="Arial"/>
          <w:color w:val="000000" w:themeColor="text1"/>
          <w:sz w:val="22"/>
          <w:szCs w:val="22"/>
        </w:rPr>
        <w:t xml:space="preserve">In addition, they will continue to test and verify the best sales channels. </w:t>
      </w:r>
    </w:p>
    <w:p w14:paraId="650EFAFA" w14:textId="77777777" w:rsidR="00E149FC" w:rsidRDefault="00E149FC" w:rsidP="00193215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1D21A6C" w14:textId="06D64483" w:rsidR="00603C6A" w:rsidRPr="006450FB" w:rsidRDefault="00F3095D" w:rsidP="00193215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6450F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Huge leap forward for </w:t>
      </w:r>
      <w:proofErr w:type="spellStart"/>
      <w:r w:rsidRPr="006450FB">
        <w:rPr>
          <w:rFonts w:ascii="Arial" w:hAnsi="Arial" w:cs="Arial"/>
          <w:b/>
          <w:bCs/>
          <w:color w:val="000000" w:themeColor="text1"/>
          <w:sz w:val="22"/>
          <w:szCs w:val="22"/>
        </w:rPr>
        <w:t>Solein</w:t>
      </w:r>
      <w:proofErr w:type="spellEnd"/>
    </w:p>
    <w:p w14:paraId="618E72EC" w14:textId="3936B2E7" w:rsidR="00FB0DB9" w:rsidRPr="006450FB" w:rsidRDefault="00FB0DB9" w:rsidP="00193215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450FB">
        <w:rPr>
          <w:rFonts w:ascii="Arial" w:hAnsi="Arial" w:cs="Arial"/>
          <w:color w:val="000000" w:themeColor="text1"/>
          <w:sz w:val="22"/>
          <w:szCs w:val="22"/>
        </w:rPr>
        <w:t>This April</w:t>
      </w:r>
      <w:r w:rsidR="00F8271D" w:rsidRPr="006450FB">
        <w:rPr>
          <w:rFonts w:ascii="Arial" w:hAnsi="Arial" w:cs="Arial"/>
          <w:color w:val="000000" w:themeColor="text1"/>
          <w:sz w:val="22"/>
          <w:szCs w:val="22"/>
        </w:rPr>
        <w:t>,</w:t>
      </w:r>
      <w:r w:rsidRPr="006450FB">
        <w:rPr>
          <w:rFonts w:ascii="Arial" w:hAnsi="Arial" w:cs="Arial"/>
          <w:color w:val="000000" w:themeColor="text1"/>
          <w:sz w:val="22"/>
          <w:szCs w:val="22"/>
        </w:rPr>
        <w:t xml:space="preserve"> Solar Foods</w:t>
      </w:r>
      <w:r w:rsidR="00B57DF4" w:rsidRPr="006450FB">
        <w:rPr>
          <w:rFonts w:ascii="Arial" w:hAnsi="Arial" w:cs="Arial"/>
          <w:color w:val="000000" w:themeColor="text1"/>
          <w:sz w:val="22"/>
          <w:szCs w:val="22"/>
        </w:rPr>
        <w:t xml:space="preserve">’ Factory 01 started its </w:t>
      </w:r>
      <w:r w:rsidR="00616173" w:rsidRPr="006450FB">
        <w:rPr>
          <w:rFonts w:ascii="Arial" w:hAnsi="Arial" w:cs="Arial"/>
          <w:color w:val="000000" w:themeColor="text1"/>
          <w:sz w:val="22"/>
          <w:szCs w:val="22"/>
        </w:rPr>
        <w:t>operations</w:t>
      </w:r>
      <w:r w:rsidR="0083294A" w:rsidRPr="006450FB">
        <w:rPr>
          <w:rFonts w:ascii="Arial" w:hAnsi="Arial" w:cs="Arial"/>
          <w:color w:val="000000" w:themeColor="text1"/>
          <w:sz w:val="22"/>
          <w:szCs w:val="22"/>
        </w:rPr>
        <w:t>. Factory 01</w:t>
      </w:r>
      <w:r w:rsidR="004D7752" w:rsidRPr="006450F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3294A" w:rsidRPr="006450FB">
        <w:rPr>
          <w:rFonts w:ascii="Arial" w:hAnsi="Arial" w:cs="Arial"/>
          <w:color w:val="000000" w:themeColor="text1"/>
          <w:sz w:val="22"/>
          <w:szCs w:val="22"/>
        </w:rPr>
        <w:t xml:space="preserve">is </w:t>
      </w:r>
      <w:r w:rsidRPr="006450FB">
        <w:rPr>
          <w:rFonts w:ascii="Arial" w:hAnsi="Arial" w:cs="Arial"/>
          <w:color w:val="000000" w:themeColor="text1"/>
          <w:sz w:val="22"/>
          <w:szCs w:val="22"/>
        </w:rPr>
        <w:t xml:space="preserve">the first </w:t>
      </w:r>
      <w:r w:rsidR="00070E40" w:rsidRPr="006450FB">
        <w:rPr>
          <w:rFonts w:ascii="Arial" w:hAnsi="Arial" w:cs="Arial"/>
          <w:color w:val="000000" w:themeColor="text1"/>
          <w:sz w:val="22"/>
          <w:szCs w:val="22"/>
        </w:rPr>
        <w:t xml:space="preserve">facility </w:t>
      </w:r>
      <w:r w:rsidR="00602708" w:rsidRPr="006450FB">
        <w:rPr>
          <w:rFonts w:ascii="Arial" w:hAnsi="Arial" w:cs="Arial"/>
          <w:color w:val="000000" w:themeColor="text1"/>
          <w:sz w:val="22"/>
          <w:szCs w:val="22"/>
        </w:rPr>
        <w:t>providing</w:t>
      </w:r>
      <w:r w:rsidR="00070E40" w:rsidRPr="006450FB">
        <w:rPr>
          <w:rFonts w:ascii="Arial" w:hAnsi="Arial" w:cs="Arial"/>
          <w:color w:val="000000" w:themeColor="text1"/>
          <w:sz w:val="22"/>
          <w:szCs w:val="22"/>
        </w:rPr>
        <w:t xml:space="preserve"> commercial-scale production of </w:t>
      </w:r>
      <w:proofErr w:type="spellStart"/>
      <w:r w:rsidR="00FB7C08" w:rsidRPr="006450FB">
        <w:rPr>
          <w:rFonts w:ascii="Arial" w:hAnsi="Arial" w:cs="Arial"/>
          <w:color w:val="000000" w:themeColor="text1"/>
          <w:sz w:val="22"/>
          <w:szCs w:val="22"/>
        </w:rPr>
        <w:t>Solein</w:t>
      </w:r>
      <w:proofErr w:type="spellEnd"/>
      <w:r w:rsidR="00FB7C08" w:rsidRPr="006450F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27444" w:rsidRPr="006450FB">
        <w:rPr>
          <w:rFonts w:ascii="Arial" w:hAnsi="Arial" w:cs="Arial"/>
          <w:color w:val="000000" w:themeColor="text1"/>
          <w:sz w:val="22"/>
          <w:szCs w:val="22"/>
        </w:rPr>
        <w:t xml:space="preserve">for the needs of </w:t>
      </w:r>
      <w:r w:rsidR="00900317" w:rsidRPr="006450FB">
        <w:rPr>
          <w:rFonts w:ascii="Arial" w:hAnsi="Arial" w:cs="Arial"/>
          <w:color w:val="000000" w:themeColor="text1"/>
          <w:sz w:val="22"/>
          <w:szCs w:val="22"/>
        </w:rPr>
        <w:t xml:space="preserve">the food </w:t>
      </w:r>
      <w:r w:rsidR="00CF64CA" w:rsidRPr="006450FB">
        <w:rPr>
          <w:rFonts w:ascii="Arial" w:hAnsi="Arial" w:cs="Arial"/>
          <w:color w:val="000000" w:themeColor="text1"/>
          <w:sz w:val="22"/>
          <w:szCs w:val="22"/>
        </w:rPr>
        <w:t>industry, food brands and food service companies</w:t>
      </w:r>
      <w:r w:rsidR="001C796A" w:rsidRPr="006450FB">
        <w:rPr>
          <w:rFonts w:ascii="Arial" w:hAnsi="Arial" w:cs="Arial"/>
          <w:color w:val="000000" w:themeColor="text1"/>
          <w:sz w:val="22"/>
          <w:szCs w:val="22"/>
        </w:rPr>
        <w:t xml:space="preserve">; </w:t>
      </w:r>
      <w:r w:rsidR="00973FBB" w:rsidRPr="006450FB">
        <w:rPr>
          <w:rFonts w:ascii="Arial" w:hAnsi="Arial" w:cs="Arial"/>
          <w:color w:val="000000" w:themeColor="text1"/>
          <w:sz w:val="22"/>
          <w:szCs w:val="22"/>
        </w:rPr>
        <w:t xml:space="preserve">making </w:t>
      </w:r>
      <w:r w:rsidR="00C31A3B" w:rsidRPr="006450FB">
        <w:rPr>
          <w:rFonts w:ascii="Arial" w:hAnsi="Arial" w:cs="Arial"/>
          <w:color w:val="000000" w:themeColor="text1"/>
          <w:sz w:val="22"/>
          <w:szCs w:val="22"/>
        </w:rPr>
        <w:t xml:space="preserve">it possible </w:t>
      </w:r>
      <w:r w:rsidR="00467320" w:rsidRPr="006450FB">
        <w:rPr>
          <w:rFonts w:ascii="Arial" w:hAnsi="Arial" w:cs="Arial"/>
          <w:color w:val="000000" w:themeColor="text1"/>
          <w:sz w:val="22"/>
          <w:szCs w:val="22"/>
        </w:rPr>
        <w:t xml:space="preserve">for </w:t>
      </w:r>
      <w:proofErr w:type="spellStart"/>
      <w:r w:rsidR="007C4FF5" w:rsidRPr="006450FB">
        <w:rPr>
          <w:rFonts w:ascii="Arial" w:hAnsi="Arial" w:cs="Arial"/>
          <w:color w:val="000000" w:themeColor="text1"/>
          <w:sz w:val="22"/>
          <w:szCs w:val="22"/>
        </w:rPr>
        <w:t>Solein</w:t>
      </w:r>
      <w:proofErr w:type="spellEnd"/>
      <w:r w:rsidR="007C4FF5" w:rsidRPr="006450F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336DB" w:rsidRPr="006450FB">
        <w:rPr>
          <w:rFonts w:ascii="Arial" w:hAnsi="Arial" w:cs="Arial"/>
          <w:color w:val="000000" w:themeColor="text1"/>
          <w:sz w:val="22"/>
          <w:szCs w:val="22"/>
        </w:rPr>
        <w:t xml:space="preserve">to be </w:t>
      </w:r>
      <w:r w:rsidR="007C4FF5" w:rsidRPr="006450FB">
        <w:rPr>
          <w:rFonts w:ascii="Arial" w:hAnsi="Arial" w:cs="Arial"/>
          <w:color w:val="000000" w:themeColor="text1"/>
          <w:sz w:val="22"/>
          <w:szCs w:val="22"/>
        </w:rPr>
        <w:t xml:space="preserve">available </w:t>
      </w:r>
      <w:r w:rsidR="003336DB" w:rsidRPr="006450FB">
        <w:rPr>
          <w:rFonts w:ascii="Arial" w:hAnsi="Arial" w:cs="Arial"/>
          <w:color w:val="000000" w:themeColor="text1"/>
          <w:sz w:val="22"/>
          <w:szCs w:val="22"/>
        </w:rPr>
        <w:t xml:space="preserve">to </w:t>
      </w:r>
      <w:r w:rsidR="007C4FF5" w:rsidRPr="006450FB">
        <w:rPr>
          <w:rFonts w:ascii="Arial" w:hAnsi="Arial" w:cs="Arial"/>
          <w:color w:val="000000" w:themeColor="text1"/>
          <w:sz w:val="22"/>
          <w:szCs w:val="22"/>
        </w:rPr>
        <w:t xml:space="preserve">consumers on a </w:t>
      </w:r>
      <w:r w:rsidR="001C796A" w:rsidRPr="006450FB">
        <w:rPr>
          <w:rFonts w:ascii="Arial" w:hAnsi="Arial" w:cs="Arial"/>
          <w:color w:val="000000" w:themeColor="text1"/>
          <w:sz w:val="22"/>
          <w:szCs w:val="22"/>
        </w:rPr>
        <w:t>large</w:t>
      </w:r>
      <w:r w:rsidR="007C4FF5" w:rsidRPr="006450FB">
        <w:rPr>
          <w:rFonts w:ascii="Arial" w:hAnsi="Arial" w:cs="Arial"/>
          <w:color w:val="000000" w:themeColor="text1"/>
          <w:sz w:val="22"/>
          <w:szCs w:val="22"/>
        </w:rPr>
        <w:t xml:space="preserve"> scale</w:t>
      </w:r>
      <w:r w:rsidR="003336DB" w:rsidRPr="006450FB">
        <w:rPr>
          <w:rFonts w:ascii="Arial" w:hAnsi="Arial" w:cs="Arial"/>
          <w:color w:val="000000" w:themeColor="text1"/>
          <w:sz w:val="22"/>
          <w:szCs w:val="22"/>
        </w:rPr>
        <w:t>, for the first time.</w:t>
      </w:r>
      <w:r w:rsidR="007C4FF5" w:rsidRPr="006450F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1136379" w14:textId="7B36D790" w:rsidR="007C25A3" w:rsidRPr="006450FB" w:rsidRDefault="00CA4BEF" w:rsidP="00193215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4ACAA25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“Ajinomoto’s launch marks an important milestone on our journey to renew existing food categories and reduce the environmental impact of food production. </w:t>
      </w:r>
      <w:r w:rsidR="00AC5975" w:rsidRPr="4ACAA25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It’s </w:t>
      </w:r>
      <w:r w:rsidRPr="4ACAA25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a </w:t>
      </w:r>
      <w:r w:rsidR="00FF2E8F" w:rsidRPr="4ACAA25D">
        <w:rPr>
          <w:rFonts w:ascii="Arial" w:hAnsi="Arial" w:cs="Arial"/>
          <w:i/>
          <w:iCs/>
          <w:color w:val="000000" w:themeColor="text1"/>
          <w:sz w:val="22"/>
          <w:szCs w:val="22"/>
        </w:rPr>
        <w:t>major</w:t>
      </w:r>
      <w:r w:rsidRPr="4ACAA25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step for the commercial use of </w:t>
      </w:r>
      <w:proofErr w:type="spellStart"/>
      <w:r w:rsidRPr="4ACAA25D">
        <w:rPr>
          <w:rFonts w:ascii="Arial" w:hAnsi="Arial" w:cs="Arial"/>
          <w:i/>
          <w:iCs/>
          <w:color w:val="000000" w:themeColor="text1"/>
          <w:sz w:val="22"/>
          <w:szCs w:val="22"/>
        </w:rPr>
        <w:t>Solein</w:t>
      </w:r>
      <w:proofErr w:type="spellEnd"/>
      <w:r w:rsidR="00AC5975" w:rsidRPr="4ACAA25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as our new factory is now </w:t>
      </w:r>
      <w:r w:rsidR="00291EF6" w:rsidRPr="4ACAA25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ramping up its production, </w:t>
      </w:r>
      <w:r w:rsidR="00900F79" w:rsidRPr="4ACAA25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paving the way for </w:t>
      </w:r>
      <w:r w:rsidR="001C796A" w:rsidRPr="4ACAA25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the introduction of </w:t>
      </w:r>
      <w:proofErr w:type="spellStart"/>
      <w:r w:rsidR="000E128A" w:rsidRPr="4ACAA25D">
        <w:rPr>
          <w:rFonts w:ascii="Arial" w:hAnsi="Arial" w:cs="Arial"/>
          <w:i/>
          <w:iCs/>
          <w:color w:val="000000" w:themeColor="text1"/>
          <w:sz w:val="22"/>
          <w:szCs w:val="22"/>
        </w:rPr>
        <w:t>Solein</w:t>
      </w:r>
      <w:proofErr w:type="spellEnd"/>
      <w:r w:rsidR="000E128A" w:rsidRPr="4ACAA25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322EE9" w:rsidRPr="4ACAA25D">
        <w:rPr>
          <w:rFonts w:ascii="Arial" w:hAnsi="Arial" w:cs="Arial"/>
          <w:i/>
          <w:iCs/>
          <w:color w:val="000000" w:themeColor="text1"/>
          <w:sz w:val="22"/>
          <w:szCs w:val="22"/>
        </w:rPr>
        <w:t>to people’s plate</w:t>
      </w:r>
      <w:r w:rsidR="00386CA4" w:rsidRPr="4ACAA25D">
        <w:rPr>
          <w:rFonts w:ascii="Arial" w:hAnsi="Arial" w:cs="Arial"/>
          <w:i/>
          <w:iCs/>
          <w:color w:val="000000" w:themeColor="text1"/>
          <w:sz w:val="22"/>
          <w:szCs w:val="22"/>
        </w:rPr>
        <w:t>s</w:t>
      </w:r>
      <w:r w:rsidR="003946D3" w:rsidRPr="4ACAA25D">
        <w:rPr>
          <w:rFonts w:ascii="Arial" w:hAnsi="Arial" w:cs="Arial"/>
          <w:i/>
          <w:iCs/>
          <w:color w:val="000000" w:themeColor="text1"/>
          <w:sz w:val="22"/>
          <w:szCs w:val="22"/>
        </w:rPr>
        <w:t>”</w:t>
      </w:r>
      <w:r w:rsidR="003946D3" w:rsidRPr="4ACAA25D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4ACAA25D">
        <w:rPr>
          <w:rFonts w:ascii="Arial" w:hAnsi="Arial" w:cs="Arial"/>
          <w:color w:val="000000" w:themeColor="text1"/>
          <w:sz w:val="22"/>
          <w:szCs w:val="22"/>
        </w:rPr>
        <w:t xml:space="preserve">says Solar Foods CEO and </w:t>
      </w:r>
      <w:r w:rsidR="002C3D27">
        <w:rPr>
          <w:rFonts w:ascii="Arial" w:hAnsi="Arial" w:cs="Arial"/>
          <w:color w:val="000000" w:themeColor="text1"/>
          <w:sz w:val="22"/>
          <w:szCs w:val="22"/>
        </w:rPr>
        <w:t>C</w:t>
      </w:r>
      <w:r w:rsidRPr="4ACAA25D">
        <w:rPr>
          <w:rFonts w:ascii="Arial" w:hAnsi="Arial" w:cs="Arial"/>
          <w:color w:val="000000" w:themeColor="text1"/>
          <w:sz w:val="22"/>
          <w:szCs w:val="22"/>
        </w:rPr>
        <w:t xml:space="preserve">o-founder </w:t>
      </w:r>
      <w:r w:rsidRPr="4ACAA25D">
        <w:rPr>
          <w:rFonts w:ascii="Arial" w:hAnsi="Arial" w:cs="Arial"/>
          <w:b/>
          <w:bCs/>
          <w:color w:val="000000" w:themeColor="text1"/>
          <w:sz w:val="22"/>
          <w:szCs w:val="22"/>
        </w:rPr>
        <w:t>Pasi Vainikka</w:t>
      </w:r>
      <w:r w:rsidRPr="4ACAA25D">
        <w:rPr>
          <w:rFonts w:ascii="Arial" w:hAnsi="Arial" w:cs="Arial"/>
          <w:color w:val="000000" w:themeColor="text1"/>
          <w:sz w:val="22"/>
          <w:szCs w:val="22"/>
        </w:rPr>
        <w:t>.</w:t>
      </w:r>
      <w:r>
        <w:br/>
      </w:r>
      <w:r>
        <w:lastRenderedPageBreak/>
        <w:br/>
      </w:r>
      <w:proofErr w:type="spellStart"/>
      <w:r w:rsidR="00226660" w:rsidRPr="4ACAA25D">
        <w:rPr>
          <w:rFonts w:ascii="Arial" w:hAnsi="Arial" w:cs="Arial"/>
          <w:color w:val="000000" w:themeColor="text1"/>
          <w:sz w:val="22"/>
          <w:szCs w:val="22"/>
        </w:rPr>
        <w:t>Solein</w:t>
      </w:r>
      <w:proofErr w:type="spellEnd"/>
      <w:r w:rsidR="00226660" w:rsidRPr="4ACAA25D">
        <w:rPr>
          <w:rFonts w:ascii="Arial" w:hAnsi="Arial" w:cs="Arial"/>
          <w:color w:val="000000" w:themeColor="text1"/>
          <w:sz w:val="22"/>
          <w:szCs w:val="22"/>
        </w:rPr>
        <w:t xml:space="preserve"> is </w:t>
      </w:r>
      <w:r w:rsidR="00EE0F59" w:rsidRPr="4ACAA25D">
        <w:rPr>
          <w:rFonts w:ascii="Arial" w:hAnsi="Arial" w:cs="Arial"/>
          <w:color w:val="000000" w:themeColor="text1"/>
          <w:sz w:val="22"/>
          <w:szCs w:val="22"/>
        </w:rPr>
        <w:t xml:space="preserve">also </w:t>
      </w:r>
      <w:r w:rsidR="00226660" w:rsidRPr="4ACAA25D">
        <w:rPr>
          <w:rFonts w:ascii="Arial" w:hAnsi="Arial" w:cs="Arial"/>
          <w:color w:val="000000" w:themeColor="text1"/>
          <w:sz w:val="22"/>
          <w:szCs w:val="22"/>
        </w:rPr>
        <w:t xml:space="preserve">expected to </w:t>
      </w:r>
      <w:r w:rsidR="00624936" w:rsidRPr="4ACAA25D">
        <w:rPr>
          <w:rFonts w:ascii="Arial" w:hAnsi="Arial" w:cs="Arial"/>
          <w:color w:val="000000" w:themeColor="text1"/>
          <w:sz w:val="22"/>
          <w:szCs w:val="22"/>
        </w:rPr>
        <w:t xml:space="preserve">enter the US market with a </w:t>
      </w:r>
      <w:r w:rsidR="00766E3B" w:rsidRPr="4ACAA25D">
        <w:rPr>
          <w:rFonts w:ascii="Arial" w:hAnsi="Arial" w:cs="Arial"/>
          <w:color w:val="000000" w:themeColor="text1"/>
          <w:sz w:val="22"/>
          <w:szCs w:val="22"/>
        </w:rPr>
        <w:t xml:space="preserve">US </w:t>
      </w:r>
      <w:r w:rsidR="00624936" w:rsidRPr="4ACAA25D">
        <w:rPr>
          <w:rFonts w:ascii="Arial" w:hAnsi="Arial" w:cs="Arial"/>
          <w:color w:val="000000" w:themeColor="text1"/>
          <w:sz w:val="22"/>
          <w:szCs w:val="22"/>
        </w:rPr>
        <w:t xml:space="preserve">GRAS status </w:t>
      </w:r>
      <w:r w:rsidR="00226660" w:rsidRPr="4ACAA25D">
        <w:rPr>
          <w:rFonts w:ascii="Arial" w:hAnsi="Arial" w:cs="Arial"/>
          <w:color w:val="000000" w:themeColor="text1"/>
          <w:sz w:val="22"/>
          <w:szCs w:val="22"/>
        </w:rPr>
        <w:t xml:space="preserve">(Generally Recognized As Safe) in the upcoming months, which will open up new possibilities for the commercial use of </w:t>
      </w:r>
      <w:proofErr w:type="spellStart"/>
      <w:r w:rsidR="00226660" w:rsidRPr="4ACAA25D">
        <w:rPr>
          <w:rFonts w:ascii="Arial" w:hAnsi="Arial" w:cs="Arial"/>
          <w:color w:val="000000" w:themeColor="text1"/>
          <w:sz w:val="22"/>
          <w:szCs w:val="22"/>
        </w:rPr>
        <w:t>Solein</w:t>
      </w:r>
      <w:proofErr w:type="spellEnd"/>
      <w:r w:rsidR="00226660" w:rsidRPr="4ACAA25D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E05014" w:rsidRPr="4ACAA25D">
        <w:rPr>
          <w:rFonts w:ascii="Arial" w:hAnsi="Arial" w:cs="Arial"/>
          <w:color w:val="000000" w:themeColor="text1"/>
          <w:sz w:val="22"/>
          <w:szCs w:val="22"/>
        </w:rPr>
        <w:t>In addition, a</w:t>
      </w:r>
      <w:r w:rsidR="00226660" w:rsidRPr="4ACAA25D">
        <w:rPr>
          <w:rFonts w:ascii="Arial" w:hAnsi="Arial" w:cs="Arial"/>
          <w:color w:val="000000" w:themeColor="text1"/>
          <w:sz w:val="22"/>
          <w:szCs w:val="22"/>
        </w:rPr>
        <w:t xml:space="preserve">pplications for novel food </w:t>
      </w:r>
      <w:proofErr w:type="spellStart"/>
      <w:r w:rsidR="00226660" w:rsidRPr="4ACAA25D">
        <w:rPr>
          <w:rFonts w:ascii="Arial" w:hAnsi="Arial" w:cs="Arial"/>
          <w:color w:val="000000" w:themeColor="text1"/>
          <w:sz w:val="22"/>
          <w:szCs w:val="22"/>
        </w:rPr>
        <w:t>authorisation</w:t>
      </w:r>
      <w:proofErr w:type="spellEnd"/>
      <w:r w:rsidR="00226660" w:rsidRPr="4ACAA25D">
        <w:rPr>
          <w:rFonts w:ascii="Arial" w:hAnsi="Arial" w:cs="Arial"/>
          <w:color w:val="000000" w:themeColor="text1"/>
          <w:sz w:val="22"/>
          <w:szCs w:val="22"/>
        </w:rPr>
        <w:t xml:space="preserve"> have previously been filed in other key markets such as the UK and the European Union.</w:t>
      </w:r>
    </w:p>
    <w:p w14:paraId="7BF7C006" w14:textId="77777777" w:rsidR="006D1B5A" w:rsidRPr="006450FB" w:rsidRDefault="006D1B5A" w:rsidP="00E149FC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2D16460" w14:textId="77777777" w:rsidR="00E149FC" w:rsidRDefault="007C25A3" w:rsidP="00E149FC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6450FB">
        <w:rPr>
          <w:rFonts w:ascii="Arial" w:hAnsi="Arial" w:cs="Arial"/>
          <w:b/>
          <w:bCs/>
          <w:color w:val="000000" w:themeColor="text1"/>
          <w:sz w:val="22"/>
          <w:szCs w:val="22"/>
        </w:rPr>
        <w:t>Fostering a new era of next generation food systems</w:t>
      </w:r>
    </w:p>
    <w:p w14:paraId="263FDCBE" w14:textId="6AA4F548" w:rsidR="004D5C9E" w:rsidRPr="00E149FC" w:rsidRDefault="006D2DBA" w:rsidP="00E149FC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450FB">
        <w:rPr>
          <w:rFonts w:ascii="Arial" w:hAnsi="Arial" w:cs="Arial"/>
          <w:color w:val="000000" w:themeColor="text1"/>
          <w:sz w:val="22"/>
          <w:szCs w:val="22"/>
        </w:rPr>
        <w:t xml:space="preserve">The green food business is one of </w:t>
      </w:r>
      <w:r w:rsidR="002803C3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Pr="006450FB">
        <w:rPr>
          <w:rFonts w:ascii="Arial" w:hAnsi="Arial" w:cs="Arial"/>
          <w:color w:val="000000" w:themeColor="text1"/>
          <w:sz w:val="22"/>
          <w:szCs w:val="22"/>
        </w:rPr>
        <w:t>Ajinomoto Group’s major growth areas</w:t>
      </w:r>
      <w:r w:rsidR="00B43681" w:rsidRPr="006450FB">
        <w:rPr>
          <w:rFonts w:ascii="Arial" w:hAnsi="Arial" w:cs="Arial"/>
          <w:color w:val="000000" w:themeColor="text1"/>
          <w:sz w:val="22"/>
          <w:szCs w:val="22"/>
        </w:rPr>
        <w:t>, and as a part of this business</w:t>
      </w:r>
      <w:r w:rsidR="001C796A" w:rsidRPr="006450FB">
        <w:rPr>
          <w:rFonts w:ascii="Arial" w:hAnsi="Arial" w:cs="Arial"/>
          <w:color w:val="000000" w:themeColor="text1"/>
          <w:sz w:val="22"/>
          <w:szCs w:val="22"/>
        </w:rPr>
        <w:t>,</w:t>
      </w:r>
      <w:r w:rsidR="00B43681" w:rsidRPr="006450FB">
        <w:rPr>
          <w:rFonts w:ascii="Arial" w:hAnsi="Arial" w:cs="Arial"/>
          <w:color w:val="000000" w:themeColor="text1"/>
          <w:sz w:val="22"/>
          <w:szCs w:val="22"/>
        </w:rPr>
        <w:t xml:space="preserve"> Ajinomoto promotes the co-creation of new food ingredients and </w:t>
      </w:r>
      <w:r w:rsidR="002567BA" w:rsidRPr="006450FB">
        <w:rPr>
          <w:rFonts w:ascii="Arial" w:hAnsi="Arial" w:cs="Arial"/>
          <w:color w:val="000000" w:themeColor="text1"/>
          <w:sz w:val="22"/>
          <w:szCs w:val="22"/>
        </w:rPr>
        <w:t xml:space="preserve">next-generation </w:t>
      </w:r>
      <w:r w:rsidR="00B43681" w:rsidRPr="006450FB">
        <w:rPr>
          <w:rFonts w:ascii="Arial" w:hAnsi="Arial" w:cs="Arial"/>
          <w:color w:val="000000" w:themeColor="text1"/>
          <w:sz w:val="22"/>
          <w:szCs w:val="22"/>
        </w:rPr>
        <w:t xml:space="preserve">food systems, including protein, with low environmental impact. </w:t>
      </w:r>
      <w:r w:rsidR="004D5C9E" w:rsidRPr="006450FB">
        <w:rPr>
          <w:rFonts w:ascii="Arial" w:hAnsi="Arial" w:cs="Arial"/>
          <w:color w:val="000000" w:themeColor="text1"/>
          <w:sz w:val="22"/>
          <w:szCs w:val="22"/>
        </w:rPr>
        <w:t xml:space="preserve">The company </w:t>
      </w:r>
      <w:r w:rsidR="002803C3" w:rsidRPr="002803C3">
        <w:rPr>
          <w:rFonts w:ascii="Arial" w:hAnsi="Arial" w:cs="Arial"/>
          <w:color w:val="000000" w:themeColor="text1"/>
          <w:sz w:val="22"/>
          <w:szCs w:val="22"/>
        </w:rPr>
        <w:t xml:space="preserve">believes that the most important elements of a food product are good taste, </w:t>
      </w:r>
      <w:r w:rsidR="002803C3">
        <w:rPr>
          <w:rFonts w:ascii="Arial" w:hAnsi="Arial" w:cs="Arial"/>
          <w:color w:val="000000" w:themeColor="text1"/>
          <w:sz w:val="22"/>
          <w:szCs w:val="22"/>
        </w:rPr>
        <w:t xml:space="preserve">good </w:t>
      </w:r>
      <w:r w:rsidR="002803C3" w:rsidRPr="002803C3">
        <w:rPr>
          <w:rFonts w:ascii="Arial" w:hAnsi="Arial" w:cs="Arial"/>
          <w:color w:val="000000" w:themeColor="text1"/>
          <w:sz w:val="22"/>
          <w:szCs w:val="22"/>
        </w:rPr>
        <w:t>appearance, and affordability, and that consumers will be more receptive and satisfied if they are aware that the product contains</w:t>
      </w:r>
      <w:r w:rsidR="004D5C9E" w:rsidRPr="006450FB">
        <w:rPr>
          <w:rFonts w:ascii="Arial" w:hAnsi="Arial" w:cs="Arial"/>
          <w:color w:val="000000" w:themeColor="text1"/>
          <w:sz w:val="22"/>
          <w:szCs w:val="22"/>
        </w:rPr>
        <w:t xml:space="preserve"> health</w:t>
      </w:r>
      <w:r w:rsidR="004D5C9E" w:rsidRPr="006450FB">
        <w:rPr>
          <w:rFonts w:ascii="Arial" w:hAnsi="Arial" w:cs="Arial"/>
          <w:strike/>
          <w:color w:val="000000" w:themeColor="text1"/>
          <w:sz w:val="22"/>
          <w:szCs w:val="22"/>
        </w:rPr>
        <w:t>-</w:t>
      </w:r>
      <w:r w:rsidR="004D5C9E" w:rsidRPr="006450FB">
        <w:rPr>
          <w:rFonts w:ascii="Arial" w:hAnsi="Arial" w:cs="Arial"/>
          <w:color w:val="000000" w:themeColor="text1"/>
          <w:sz w:val="22"/>
          <w:szCs w:val="22"/>
        </w:rPr>
        <w:t xml:space="preserve"> and environmentally conscious raw materials and ingredients.</w:t>
      </w:r>
    </w:p>
    <w:p w14:paraId="7392CD01" w14:textId="352359AC" w:rsidR="003946D3" w:rsidRPr="006450FB" w:rsidRDefault="004D5C9E" w:rsidP="00E149FC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450FB">
        <w:rPr>
          <w:rFonts w:ascii="Arial" w:hAnsi="Arial" w:cs="Arial"/>
          <w:i/>
          <w:iCs/>
          <w:color w:val="000000" w:themeColor="text1"/>
          <w:sz w:val="22"/>
          <w:szCs w:val="22"/>
        </w:rPr>
        <w:t>“</w:t>
      </w:r>
      <w:r w:rsidR="000E3C3F" w:rsidRPr="006450FB">
        <w:rPr>
          <w:rFonts w:ascii="Arial" w:hAnsi="Arial" w:cs="Arial"/>
          <w:i/>
          <w:iCs/>
          <w:color w:val="000000" w:themeColor="text1"/>
          <w:sz w:val="22"/>
          <w:szCs w:val="22"/>
        </w:rPr>
        <w:t>With the new brand</w:t>
      </w:r>
      <w:r w:rsidR="001C796A" w:rsidRPr="006450FB">
        <w:rPr>
          <w:rFonts w:ascii="Arial" w:hAnsi="Arial" w:cs="Arial"/>
          <w:i/>
          <w:iCs/>
          <w:color w:val="000000" w:themeColor="text1"/>
          <w:sz w:val="22"/>
          <w:szCs w:val="22"/>
        </w:rPr>
        <w:t>,</w:t>
      </w:r>
      <w:r w:rsidR="000E3C3F" w:rsidRPr="006450F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Ajinomoto propose</w:t>
      </w:r>
      <w:r w:rsidR="009355E0" w:rsidRPr="006450FB">
        <w:rPr>
          <w:rFonts w:ascii="Arial" w:hAnsi="Arial" w:cs="Arial"/>
          <w:i/>
          <w:iCs/>
          <w:color w:val="000000" w:themeColor="text1"/>
          <w:sz w:val="22"/>
          <w:szCs w:val="22"/>
        </w:rPr>
        <w:t>s</w:t>
      </w:r>
      <w:r w:rsidR="000E3C3F" w:rsidRPr="006450F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 new food lifestyle that fosters a respect for nature in today’s consumers</w:t>
      </w:r>
      <w:r w:rsidR="00E671E8" w:rsidRPr="006450F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. </w:t>
      </w:r>
      <w:r w:rsidR="00E7019A" w:rsidRPr="006450F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Solar Foods is proud to be </w:t>
      </w:r>
      <w:r w:rsidR="00133C65" w:rsidRPr="006450F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supporting this </w:t>
      </w:r>
      <w:r w:rsidR="00C126E1" w:rsidRPr="006450FB">
        <w:rPr>
          <w:rFonts w:ascii="Arial" w:hAnsi="Arial" w:cs="Arial"/>
          <w:i/>
          <w:iCs/>
          <w:color w:val="000000" w:themeColor="text1"/>
          <w:sz w:val="22"/>
          <w:szCs w:val="22"/>
        </w:rPr>
        <w:t>ambition</w:t>
      </w:r>
      <w:r w:rsidR="007F3AC6" w:rsidRPr="006450F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, and </w:t>
      </w:r>
      <w:r w:rsidR="009E13C7" w:rsidRPr="006450FB">
        <w:rPr>
          <w:rFonts w:ascii="Arial" w:hAnsi="Arial" w:cs="Arial"/>
          <w:i/>
          <w:iCs/>
          <w:color w:val="000000" w:themeColor="text1"/>
          <w:sz w:val="22"/>
          <w:szCs w:val="22"/>
        </w:rPr>
        <w:t>we share the vision for what the future of food will be</w:t>
      </w:r>
      <w:r w:rsidR="009868DD" w:rsidRPr="006450FB">
        <w:rPr>
          <w:rFonts w:ascii="Arial" w:hAnsi="Arial" w:cs="Arial"/>
          <w:i/>
          <w:iCs/>
          <w:color w:val="000000" w:themeColor="text1"/>
          <w:sz w:val="22"/>
          <w:szCs w:val="22"/>
        </w:rPr>
        <w:t>”,</w:t>
      </w:r>
      <w:r w:rsidR="009868DD" w:rsidRPr="006450F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946D3" w:rsidRPr="006450FB">
        <w:rPr>
          <w:rFonts w:ascii="Arial" w:hAnsi="Arial" w:cs="Arial"/>
          <w:color w:val="000000" w:themeColor="text1"/>
          <w:sz w:val="22"/>
          <w:szCs w:val="22"/>
        </w:rPr>
        <w:t xml:space="preserve">Vainikka continues.  </w:t>
      </w:r>
    </w:p>
    <w:p w14:paraId="4D777616" w14:textId="77777777" w:rsidR="00E149FC" w:rsidRDefault="00632512" w:rsidP="00E149FC">
      <w:pPr>
        <w:spacing w:line="276" w:lineRule="auto"/>
      </w:pPr>
      <w:r w:rsidRPr="4ACAA25D">
        <w:rPr>
          <w:rFonts w:ascii="Arial" w:hAnsi="Arial" w:cs="Arial"/>
          <w:color w:val="000000" w:themeColor="text1"/>
          <w:sz w:val="22"/>
          <w:szCs w:val="22"/>
        </w:rPr>
        <w:t>In t</w:t>
      </w:r>
      <w:r w:rsidR="00644422" w:rsidRPr="4ACAA25D">
        <w:rPr>
          <w:rFonts w:ascii="Arial" w:hAnsi="Arial" w:cs="Arial"/>
          <w:color w:val="000000" w:themeColor="text1"/>
          <w:sz w:val="22"/>
          <w:szCs w:val="22"/>
        </w:rPr>
        <w:t>he Atlr.72</w:t>
      </w:r>
      <w:r w:rsidRPr="4ACAA25D">
        <w:rPr>
          <w:rFonts w:ascii="Apple Color Emoji" w:hAnsi="Apple Color Emoji" w:cs="Apple Color Emoji"/>
          <w:color w:val="000000" w:themeColor="text1"/>
          <w:sz w:val="22"/>
          <w:szCs w:val="22"/>
        </w:rPr>
        <w:t>™️</w:t>
      </w:r>
      <w:r w:rsidR="00644422" w:rsidRPr="4ACAA25D">
        <w:rPr>
          <w:rFonts w:ascii="Arial" w:hAnsi="Arial" w:cs="Arial"/>
          <w:color w:val="000000" w:themeColor="text1"/>
          <w:sz w:val="22"/>
          <w:szCs w:val="22"/>
        </w:rPr>
        <w:t xml:space="preserve"> Flowering Mooncake</w:t>
      </w:r>
      <w:r w:rsidR="001D4E57" w:rsidRPr="4ACAA25D">
        <w:rPr>
          <w:rFonts w:ascii="Arial" w:hAnsi="Arial" w:cs="Arial"/>
          <w:color w:val="000000" w:themeColor="text1"/>
          <w:sz w:val="22"/>
          <w:szCs w:val="22"/>
        </w:rPr>
        <w:t>s</w:t>
      </w:r>
      <w:r w:rsidR="00E95223" w:rsidRPr="4ACAA25D">
        <w:rPr>
          <w:rFonts w:ascii="Arial" w:hAnsi="Arial" w:cs="Arial"/>
          <w:color w:val="000000" w:themeColor="text1"/>
          <w:sz w:val="22"/>
          <w:szCs w:val="22"/>
        </w:rPr>
        <w:t xml:space="preserve"> and </w:t>
      </w:r>
      <w:r w:rsidR="00040325" w:rsidRPr="4ACAA25D">
        <w:rPr>
          <w:rFonts w:ascii="Arial" w:hAnsi="Arial" w:cs="Arial"/>
          <w:color w:val="000000" w:themeColor="text1"/>
          <w:sz w:val="22"/>
          <w:szCs w:val="22"/>
        </w:rPr>
        <w:t>Ice Cream Sandwiches</w:t>
      </w:r>
      <w:r w:rsidR="001C796A" w:rsidRPr="4ACAA25D">
        <w:rPr>
          <w:rFonts w:ascii="Arial" w:hAnsi="Arial" w:cs="Arial"/>
          <w:color w:val="000000" w:themeColor="text1"/>
          <w:sz w:val="22"/>
          <w:szCs w:val="22"/>
        </w:rPr>
        <w:t>,</w:t>
      </w:r>
      <w:r w:rsidR="009C2066" w:rsidRPr="4ACAA25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B09F1" w:rsidRPr="4ACAA25D">
        <w:rPr>
          <w:rFonts w:ascii="Arial" w:hAnsi="Arial" w:cs="Arial"/>
          <w:color w:val="000000" w:themeColor="text1"/>
          <w:sz w:val="22"/>
          <w:szCs w:val="22"/>
        </w:rPr>
        <w:t>Solein</w:t>
      </w:r>
      <w:proofErr w:type="spellEnd"/>
      <w:r w:rsidR="005B09F1" w:rsidRPr="4ACAA25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C3D27">
        <w:rPr>
          <w:rFonts w:ascii="Arial" w:hAnsi="Arial" w:cs="Arial"/>
          <w:color w:val="000000" w:themeColor="text1"/>
          <w:sz w:val="22"/>
          <w:szCs w:val="22"/>
        </w:rPr>
        <w:t xml:space="preserve">is </w:t>
      </w:r>
      <w:r w:rsidR="005B09F1" w:rsidRPr="4ACAA25D">
        <w:rPr>
          <w:rFonts w:ascii="Arial" w:hAnsi="Arial" w:cs="Arial"/>
          <w:color w:val="000000" w:themeColor="text1"/>
          <w:sz w:val="22"/>
          <w:szCs w:val="22"/>
        </w:rPr>
        <w:t xml:space="preserve">substituting </w:t>
      </w:r>
      <w:r w:rsidR="009C2066" w:rsidRPr="4ACAA25D">
        <w:rPr>
          <w:rFonts w:ascii="Arial" w:hAnsi="Arial" w:cs="Arial"/>
          <w:color w:val="000000" w:themeColor="text1"/>
          <w:sz w:val="22"/>
          <w:szCs w:val="22"/>
        </w:rPr>
        <w:t>dairy</w:t>
      </w:r>
      <w:r w:rsidR="00894D7B" w:rsidRPr="4ACAA25D">
        <w:rPr>
          <w:rFonts w:ascii="Arial" w:hAnsi="Arial" w:cs="Arial"/>
          <w:color w:val="000000" w:themeColor="text1"/>
          <w:sz w:val="22"/>
          <w:szCs w:val="22"/>
        </w:rPr>
        <w:t>,</w:t>
      </w:r>
      <w:r w:rsidR="00FB41DD" w:rsidRPr="4ACAA25D">
        <w:rPr>
          <w:rFonts w:ascii="Arial" w:hAnsi="Arial" w:cs="Arial"/>
          <w:color w:val="000000" w:themeColor="text1"/>
          <w:sz w:val="22"/>
          <w:szCs w:val="22"/>
        </w:rPr>
        <w:t xml:space="preserve"> giving the final products a protein boost</w:t>
      </w:r>
      <w:r w:rsidR="002A351E" w:rsidRPr="4ACAA25D">
        <w:rPr>
          <w:rFonts w:ascii="Arial" w:hAnsi="Arial" w:cs="Arial"/>
          <w:color w:val="000000" w:themeColor="text1"/>
          <w:sz w:val="22"/>
          <w:szCs w:val="22"/>
        </w:rPr>
        <w:t xml:space="preserve"> and </w:t>
      </w:r>
      <w:r w:rsidR="00FA3996" w:rsidRPr="4ACAA25D">
        <w:rPr>
          <w:rFonts w:ascii="Arial" w:hAnsi="Arial" w:cs="Arial"/>
          <w:color w:val="000000" w:themeColor="text1"/>
          <w:sz w:val="22"/>
          <w:szCs w:val="22"/>
        </w:rPr>
        <w:t>helping reduce</w:t>
      </w:r>
      <w:r w:rsidR="00C33E66" w:rsidRPr="4ACAA25D">
        <w:rPr>
          <w:rFonts w:ascii="Arial" w:hAnsi="Arial" w:cs="Arial"/>
          <w:color w:val="000000" w:themeColor="text1"/>
          <w:sz w:val="22"/>
          <w:szCs w:val="22"/>
        </w:rPr>
        <w:t xml:space="preserve"> t</w:t>
      </w:r>
      <w:r w:rsidR="001D4E57" w:rsidRPr="4ACAA25D">
        <w:rPr>
          <w:rFonts w:ascii="Arial" w:hAnsi="Arial" w:cs="Arial"/>
          <w:color w:val="000000" w:themeColor="text1"/>
          <w:sz w:val="22"/>
          <w:szCs w:val="22"/>
        </w:rPr>
        <w:t>he final product’s environmental impact</w:t>
      </w:r>
      <w:r w:rsidR="00C33E66" w:rsidRPr="4ACAA25D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spellStart"/>
      <w:r w:rsidR="00C33E66" w:rsidRPr="4ACAA25D">
        <w:rPr>
          <w:rFonts w:ascii="Arial" w:hAnsi="Arial" w:cs="Arial"/>
          <w:color w:val="000000" w:themeColor="text1"/>
          <w:sz w:val="22"/>
          <w:szCs w:val="22"/>
        </w:rPr>
        <w:t>Solein</w:t>
      </w:r>
      <w:proofErr w:type="spellEnd"/>
      <w:r w:rsidR="00C33E66" w:rsidRPr="4ACAA25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C25A3" w:rsidRPr="4ACAA25D">
        <w:rPr>
          <w:rFonts w:ascii="Arial" w:hAnsi="Arial" w:cs="Arial"/>
          <w:color w:val="000000" w:themeColor="text1"/>
          <w:sz w:val="22"/>
          <w:szCs w:val="22"/>
        </w:rPr>
        <w:t xml:space="preserve">also </w:t>
      </w:r>
      <w:r w:rsidR="00C33E66" w:rsidRPr="4ACAA25D">
        <w:rPr>
          <w:rFonts w:ascii="Arial" w:hAnsi="Arial" w:cs="Arial"/>
          <w:color w:val="000000" w:themeColor="text1"/>
          <w:sz w:val="22"/>
          <w:szCs w:val="22"/>
        </w:rPr>
        <w:t xml:space="preserve">contributes to the rich consistency of the </w:t>
      </w:r>
      <w:r w:rsidR="00224A2A" w:rsidRPr="4ACAA25D">
        <w:rPr>
          <w:rFonts w:ascii="Arial" w:hAnsi="Arial" w:cs="Arial"/>
          <w:color w:val="000000" w:themeColor="text1"/>
          <w:sz w:val="22"/>
          <w:szCs w:val="22"/>
        </w:rPr>
        <w:t>ice cream</w:t>
      </w:r>
      <w:r w:rsidR="00F24351" w:rsidRPr="4ACAA25D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7C25A3" w:rsidRPr="4ACAA25D">
        <w:rPr>
          <w:rFonts w:ascii="Arial" w:hAnsi="Arial" w:cs="Arial"/>
          <w:color w:val="000000" w:themeColor="text1"/>
          <w:sz w:val="22"/>
          <w:szCs w:val="22"/>
        </w:rPr>
        <w:t>The</w:t>
      </w:r>
      <w:r w:rsidR="000C49A1" w:rsidRPr="4ACAA25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44422" w:rsidRPr="4ACAA25D">
        <w:rPr>
          <w:rFonts w:ascii="Arial" w:hAnsi="Arial" w:cs="Arial"/>
          <w:color w:val="000000" w:themeColor="text1"/>
          <w:sz w:val="22"/>
          <w:szCs w:val="22"/>
        </w:rPr>
        <w:t xml:space="preserve">other ingredients </w:t>
      </w:r>
      <w:r w:rsidR="00692F28" w:rsidRPr="4ACAA25D">
        <w:rPr>
          <w:rFonts w:ascii="Arial" w:hAnsi="Arial" w:cs="Arial"/>
          <w:color w:val="000000" w:themeColor="text1"/>
          <w:sz w:val="22"/>
          <w:szCs w:val="22"/>
        </w:rPr>
        <w:t>in the</w:t>
      </w:r>
      <w:r w:rsidR="007C25A3" w:rsidRPr="4ACAA25D">
        <w:rPr>
          <w:rFonts w:ascii="Arial" w:hAnsi="Arial" w:cs="Arial"/>
          <w:color w:val="000000" w:themeColor="text1"/>
          <w:sz w:val="22"/>
          <w:szCs w:val="22"/>
        </w:rPr>
        <w:t>se</w:t>
      </w:r>
      <w:r w:rsidR="00692F28" w:rsidRPr="4ACAA25D">
        <w:rPr>
          <w:rFonts w:ascii="Arial" w:hAnsi="Arial" w:cs="Arial"/>
          <w:color w:val="000000" w:themeColor="text1"/>
          <w:sz w:val="22"/>
          <w:szCs w:val="22"/>
        </w:rPr>
        <w:t xml:space="preserve"> novelties </w:t>
      </w:r>
      <w:r w:rsidR="00644422" w:rsidRPr="4ACAA25D">
        <w:rPr>
          <w:rFonts w:ascii="Arial" w:hAnsi="Arial" w:cs="Arial"/>
          <w:color w:val="000000" w:themeColor="text1"/>
          <w:sz w:val="22"/>
          <w:szCs w:val="22"/>
        </w:rPr>
        <w:t xml:space="preserve">have </w:t>
      </w:r>
      <w:r w:rsidR="007C25A3" w:rsidRPr="4ACAA25D">
        <w:rPr>
          <w:rFonts w:ascii="Arial" w:hAnsi="Arial" w:cs="Arial"/>
          <w:color w:val="000000" w:themeColor="text1"/>
          <w:sz w:val="22"/>
          <w:szCs w:val="22"/>
        </w:rPr>
        <w:t xml:space="preserve">also </w:t>
      </w:r>
      <w:r w:rsidR="00644422" w:rsidRPr="4ACAA25D">
        <w:rPr>
          <w:rFonts w:ascii="Arial" w:hAnsi="Arial" w:cs="Arial"/>
          <w:color w:val="000000" w:themeColor="text1"/>
          <w:sz w:val="22"/>
          <w:szCs w:val="22"/>
        </w:rPr>
        <w:t xml:space="preserve">been </w:t>
      </w:r>
      <w:r w:rsidR="007C25A3" w:rsidRPr="4ACAA25D">
        <w:rPr>
          <w:rFonts w:ascii="Arial" w:hAnsi="Arial" w:cs="Arial"/>
          <w:color w:val="000000" w:themeColor="text1"/>
          <w:sz w:val="22"/>
          <w:szCs w:val="22"/>
        </w:rPr>
        <w:t xml:space="preserve">selected with a focus on </w:t>
      </w:r>
      <w:r w:rsidR="00644422" w:rsidRPr="4ACAA25D">
        <w:rPr>
          <w:rFonts w:ascii="Arial" w:hAnsi="Arial" w:cs="Arial"/>
          <w:color w:val="000000" w:themeColor="text1"/>
          <w:sz w:val="22"/>
          <w:szCs w:val="22"/>
        </w:rPr>
        <w:t>health and environmen</w:t>
      </w:r>
      <w:r w:rsidR="000C49A1" w:rsidRPr="4ACAA25D">
        <w:rPr>
          <w:rFonts w:ascii="Arial" w:hAnsi="Arial" w:cs="Arial"/>
          <w:color w:val="000000" w:themeColor="text1"/>
          <w:sz w:val="22"/>
          <w:szCs w:val="22"/>
        </w:rPr>
        <w:t>tal</w:t>
      </w:r>
      <w:r w:rsidR="00644422" w:rsidRPr="4ACAA25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C25A3" w:rsidRPr="4ACAA25D">
        <w:rPr>
          <w:rFonts w:ascii="Arial" w:hAnsi="Arial" w:cs="Arial"/>
          <w:color w:val="000000" w:themeColor="text1"/>
          <w:sz w:val="22"/>
          <w:szCs w:val="22"/>
        </w:rPr>
        <w:t>sustainability</w:t>
      </w:r>
      <w:r w:rsidR="000C49A1" w:rsidRPr="4ACAA25D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34192CD3" w14:textId="4270C56C" w:rsidR="00E149FC" w:rsidRDefault="73D8925A" w:rsidP="00193215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4ACAA25D">
        <w:rPr>
          <w:rFonts w:ascii="Arial" w:hAnsi="Arial" w:cs="Arial"/>
          <w:color w:val="000000" w:themeColor="text1"/>
          <w:sz w:val="22"/>
          <w:szCs w:val="22"/>
        </w:rPr>
        <w:t>The p</w:t>
      </w:r>
      <w:r w:rsidR="00870E3C" w:rsidRPr="4ACAA25D">
        <w:rPr>
          <w:rFonts w:ascii="Arial" w:hAnsi="Arial" w:cs="Arial"/>
          <w:color w:val="000000" w:themeColor="text1"/>
          <w:sz w:val="22"/>
          <w:szCs w:val="22"/>
        </w:rPr>
        <w:t xml:space="preserve">roducts will be available for </w:t>
      </w:r>
      <w:r w:rsidR="00074C8B" w:rsidRPr="4ACAA25D">
        <w:rPr>
          <w:rFonts w:ascii="Arial" w:hAnsi="Arial" w:cs="Arial"/>
          <w:color w:val="000000" w:themeColor="text1"/>
          <w:sz w:val="22"/>
          <w:szCs w:val="22"/>
        </w:rPr>
        <w:t>a</w:t>
      </w:r>
      <w:r w:rsidR="00870E3C" w:rsidRPr="4ACAA25D">
        <w:rPr>
          <w:rFonts w:ascii="Arial" w:hAnsi="Arial" w:cs="Arial"/>
          <w:color w:val="000000" w:themeColor="text1"/>
          <w:sz w:val="22"/>
          <w:szCs w:val="22"/>
        </w:rPr>
        <w:t xml:space="preserve"> limited time in </w:t>
      </w:r>
      <w:r w:rsidR="006C5E79" w:rsidRPr="4ACAA25D">
        <w:rPr>
          <w:rFonts w:ascii="Arial" w:hAnsi="Arial" w:cs="Arial"/>
          <w:color w:val="000000" w:themeColor="text1"/>
          <w:sz w:val="22"/>
          <w:szCs w:val="22"/>
        </w:rPr>
        <w:t>Ajinomoto</w:t>
      </w:r>
      <w:r w:rsidR="00870E3C" w:rsidRPr="4ACAA25D">
        <w:rPr>
          <w:rFonts w:ascii="Arial" w:hAnsi="Arial" w:cs="Arial"/>
          <w:color w:val="000000" w:themeColor="text1"/>
          <w:sz w:val="22"/>
          <w:szCs w:val="22"/>
        </w:rPr>
        <w:t>’s</w:t>
      </w:r>
      <w:r w:rsidR="006C5E79" w:rsidRPr="4ACAA25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44422" w:rsidRPr="4ACAA25D">
        <w:rPr>
          <w:rFonts w:ascii="Arial" w:hAnsi="Arial" w:cs="Arial"/>
          <w:color w:val="000000" w:themeColor="text1"/>
          <w:sz w:val="22"/>
          <w:szCs w:val="22"/>
        </w:rPr>
        <w:t>pop-up stores in two of Singapore's largest commercial facilities</w:t>
      </w:r>
      <w:r w:rsidR="006C5E79" w:rsidRPr="4ACAA25D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644422" w:rsidRPr="4ACAA25D">
        <w:rPr>
          <w:rFonts w:ascii="Arial" w:hAnsi="Arial" w:cs="Arial"/>
          <w:color w:val="000000" w:themeColor="text1"/>
          <w:sz w:val="22"/>
          <w:szCs w:val="22"/>
        </w:rPr>
        <w:t xml:space="preserve">Takashimaya Singapore </w:t>
      </w:r>
      <w:r w:rsidR="5474B90E" w:rsidRPr="4ACAA25D">
        <w:rPr>
          <w:rFonts w:ascii="Arial" w:hAnsi="Arial" w:cs="Arial"/>
          <w:color w:val="000000" w:themeColor="text1"/>
          <w:sz w:val="22"/>
          <w:szCs w:val="22"/>
        </w:rPr>
        <w:t>as of</w:t>
      </w:r>
      <w:r w:rsidR="004A3537" w:rsidRPr="4ACAA25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5474B90E" w:rsidRPr="4ACAA25D">
        <w:rPr>
          <w:rFonts w:ascii="Arial" w:hAnsi="Arial" w:cs="Arial"/>
          <w:color w:val="000000" w:themeColor="text1"/>
          <w:sz w:val="22"/>
          <w:szCs w:val="22"/>
        </w:rPr>
        <w:t>August</w:t>
      </w:r>
      <w:r w:rsidR="004A3537" w:rsidRPr="4ACAA25D">
        <w:rPr>
          <w:rFonts w:ascii="Arial" w:hAnsi="Arial" w:cs="Arial"/>
          <w:color w:val="000000" w:themeColor="text1"/>
          <w:sz w:val="22"/>
          <w:szCs w:val="22"/>
        </w:rPr>
        <w:t xml:space="preserve"> 12</w:t>
      </w:r>
      <w:r w:rsidR="004A3537" w:rsidRPr="4ACAA25D">
        <w:rPr>
          <w:rFonts w:ascii="Arial" w:hAnsi="Arial" w:cs="Arial"/>
          <w:color w:val="000000" w:themeColor="text1"/>
          <w:sz w:val="22"/>
          <w:szCs w:val="22"/>
          <w:vertAlign w:val="superscript"/>
        </w:rPr>
        <w:t>th</w:t>
      </w:r>
      <w:r w:rsidR="004A3537" w:rsidRPr="4ACAA25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44422" w:rsidRPr="4ACAA25D">
        <w:rPr>
          <w:rFonts w:ascii="Arial" w:hAnsi="Arial" w:cs="Arial"/>
          <w:color w:val="000000" w:themeColor="text1"/>
          <w:sz w:val="22"/>
          <w:szCs w:val="22"/>
        </w:rPr>
        <w:t>and One Holland Villag</w:t>
      </w:r>
      <w:r w:rsidR="00CC6331" w:rsidRPr="4ACAA25D">
        <w:rPr>
          <w:rFonts w:ascii="Arial" w:hAnsi="Arial" w:cs="Arial"/>
          <w:color w:val="000000" w:themeColor="text1"/>
          <w:sz w:val="22"/>
          <w:szCs w:val="22"/>
        </w:rPr>
        <w:t>e as of August</w:t>
      </w:r>
      <w:r w:rsidR="004A3537" w:rsidRPr="4ACAA25D">
        <w:rPr>
          <w:rFonts w:ascii="Arial" w:hAnsi="Arial" w:cs="Arial"/>
          <w:color w:val="000000" w:themeColor="text1"/>
          <w:sz w:val="22"/>
          <w:szCs w:val="22"/>
        </w:rPr>
        <w:t xml:space="preserve"> 30</w:t>
      </w:r>
      <w:r w:rsidR="004A3537" w:rsidRPr="4ACAA25D">
        <w:rPr>
          <w:rFonts w:ascii="Arial" w:hAnsi="Arial" w:cs="Arial"/>
          <w:color w:val="000000" w:themeColor="text1"/>
          <w:sz w:val="22"/>
          <w:szCs w:val="22"/>
          <w:vertAlign w:val="superscript"/>
        </w:rPr>
        <w:t>th</w:t>
      </w:r>
      <w:r w:rsidR="004A3537" w:rsidRPr="4ACAA25D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870E3C" w:rsidRPr="4ACAA25D">
        <w:rPr>
          <w:rFonts w:ascii="Arial" w:hAnsi="Arial" w:cs="Arial"/>
          <w:color w:val="000000" w:themeColor="text1"/>
          <w:sz w:val="22"/>
          <w:szCs w:val="22"/>
        </w:rPr>
        <w:t xml:space="preserve">The launch </w:t>
      </w:r>
      <w:r w:rsidR="005D5251" w:rsidRPr="4ACAA25D">
        <w:rPr>
          <w:rFonts w:ascii="Arial" w:hAnsi="Arial" w:cs="Arial"/>
          <w:color w:val="000000" w:themeColor="text1"/>
          <w:sz w:val="22"/>
          <w:szCs w:val="22"/>
        </w:rPr>
        <w:t xml:space="preserve">takes place ahead of the </w:t>
      </w:r>
      <w:r w:rsidR="00870E3C" w:rsidRPr="4ACAA25D">
        <w:rPr>
          <w:rFonts w:ascii="Arial" w:hAnsi="Arial" w:cs="Arial"/>
          <w:color w:val="000000" w:themeColor="text1"/>
          <w:sz w:val="22"/>
          <w:szCs w:val="22"/>
        </w:rPr>
        <w:t xml:space="preserve">Mid-Autumn Festival, </w:t>
      </w:r>
      <w:r w:rsidR="005D5251" w:rsidRPr="4ACAA25D">
        <w:rPr>
          <w:rFonts w:ascii="Arial" w:hAnsi="Arial" w:cs="Arial"/>
          <w:color w:val="000000" w:themeColor="text1"/>
          <w:sz w:val="22"/>
          <w:szCs w:val="22"/>
        </w:rPr>
        <w:t xml:space="preserve">when </w:t>
      </w:r>
      <w:r w:rsidR="00D236CC" w:rsidRPr="4ACAA25D">
        <w:rPr>
          <w:rFonts w:ascii="Arial" w:hAnsi="Arial" w:cs="Arial"/>
          <w:color w:val="000000" w:themeColor="text1"/>
          <w:sz w:val="22"/>
          <w:szCs w:val="22"/>
        </w:rPr>
        <w:t xml:space="preserve">Singaporeans </w:t>
      </w:r>
      <w:r w:rsidR="00CE7C52" w:rsidRPr="4ACAA25D">
        <w:rPr>
          <w:rFonts w:ascii="Arial" w:hAnsi="Arial" w:cs="Arial"/>
          <w:color w:val="000000" w:themeColor="text1"/>
          <w:sz w:val="22"/>
          <w:szCs w:val="22"/>
        </w:rPr>
        <w:t xml:space="preserve">traditionally </w:t>
      </w:r>
      <w:r w:rsidR="005D5251" w:rsidRPr="4ACAA25D">
        <w:rPr>
          <w:rFonts w:ascii="Arial" w:hAnsi="Arial" w:cs="Arial"/>
          <w:color w:val="000000" w:themeColor="text1"/>
          <w:sz w:val="22"/>
          <w:szCs w:val="22"/>
        </w:rPr>
        <w:t>gi</w:t>
      </w:r>
      <w:r w:rsidR="00CE7C52" w:rsidRPr="4ACAA25D">
        <w:rPr>
          <w:rFonts w:ascii="Arial" w:hAnsi="Arial" w:cs="Arial"/>
          <w:color w:val="000000" w:themeColor="text1"/>
          <w:sz w:val="22"/>
          <w:szCs w:val="22"/>
        </w:rPr>
        <w:t>ft</w:t>
      </w:r>
      <w:r w:rsidR="005D5251" w:rsidRPr="4ACAA25D">
        <w:rPr>
          <w:rFonts w:ascii="Arial" w:hAnsi="Arial" w:cs="Arial"/>
          <w:color w:val="000000" w:themeColor="text1"/>
          <w:sz w:val="22"/>
          <w:szCs w:val="22"/>
        </w:rPr>
        <w:t xml:space="preserve"> mooncakes to each other </w:t>
      </w:r>
      <w:r w:rsidR="00870E3C" w:rsidRPr="4ACAA25D">
        <w:rPr>
          <w:rFonts w:ascii="Arial" w:hAnsi="Arial" w:cs="Arial"/>
          <w:color w:val="000000" w:themeColor="text1"/>
          <w:sz w:val="22"/>
          <w:szCs w:val="22"/>
        </w:rPr>
        <w:t xml:space="preserve">while </w:t>
      </w:r>
      <w:r w:rsidR="007C25A3" w:rsidRPr="4ACAA25D">
        <w:rPr>
          <w:rFonts w:ascii="Arial" w:hAnsi="Arial" w:cs="Arial"/>
          <w:color w:val="000000" w:themeColor="text1"/>
          <w:sz w:val="22"/>
          <w:szCs w:val="22"/>
        </w:rPr>
        <w:t xml:space="preserve">wishing their family and friends happiness. </w:t>
      </w:r>
    </w:p>
    <w:p w14:paraId="2907D26F" w14:textId="77777777" w:rsidR="005E4533" w:rsidRPr="005E4533" w:rsidRDefault="005E4533" w:rsidP="00193215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61924217" w14:textId="42FE6298" w:rsidR="00E149FC" w:rsidRDefault="001C4679" w:rsidP="00193215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450F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What is </w:t>
      </w:r>
      <w:proofErr w:type="spellStart"/>
      <w:r w:rsidRPr="006450FB">
        <w:rPr>
          <w:rFonts w:ascii="Arial" w:hAnsi="Arial" w:cs="Arial"/>
          <w:b/>
          <w:bCs/>
          <w:color w:val="000000" w:themeColor="text1"/>
          <w:sz w:val="22"/>
          <w:szCs w:val="22"/>
        </w:rPr>
        <w:t>Solein</w:t>
      </w:r>
      <w:proofErr w:type="spellEnd"/>
      <w:r w:rsidRPr="006450FB">
        <w:rPr>
          <w:rFonts w:ascii="Arial" w:hAnsi="Arial" w:cs="Arial"/>
          <w:b/>
          <w:bCs/>
          <w:color w:val="000000" w:themeColor="text1"/>
          <w:sz w:val="22"/>
          <w:szCs w:val="22"/>
        </w:rPr>
        <w:t>?</w:t>
      </w:r>
      <w:r w:rsidR="00825455" w:rsidRPr="006450F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548D293" w14:textId="15D76E63" w:rsidR="00825455" w:rsidRPr="00E149FC" w:rsidRDefault="00825455" w:rsidP="00193215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6450FB">
        <w:rPr>
          <w:rFonts w:ascii="Arial" w:hAnsi="Arial" w:cs="Arial"/>
          <w:color w:val="000000" w:themeColor="text1"/>
          <w:kern w:val="0"/>
          <w:sz w:val="22"/>
          <w:szCs w:val="22"/>
        </w:rPr>
        <w:t>Solein</w:t>
      </w:r>
      <w:proofErr w:type="spellEnd"/>
      <w:r w:rsidRPr="006450FB">
        <w:rPr>
          <w:rFonts w:ascii="Arial" w:hAnsi="Arial" w:cs="Arial"/>
          <w:color w:val="000000" w:themeColor="text1"/>
          <w:kern w:val="0"/>
          <w:sz w:val="22"/>
          <w:szCs w:val="22"/>
        </w:rPr>
        <w:t xml:space="preserve"> is an all-purpose protein grown with the air we breathe: The unique bioprocess takes a single microbe, one of the billion different ones found in nature, and grows it by fermenting it using air and electricity. </w:t>
      </w:r>
      <w:proofErr w:type="spellStart"/>
      <w:r w:rsidRPr="006450FB">
        <w:rPr>
          <w:rFonts w:ascii="Arial" w:hAnsi="Arial" w:cs="Arial"/>
          <w:color w:val="000000" w:themeColor="text1"/>
          <w:kern w:val="0"/>
          <w:sz w:val="22"/>
          <w:szCs w:val="22"/>
        </w:rPr>
        <w:t>Solein</w:t>
      </w:r>
      <w:proofErr w:type="spellEnd"/>
      <w:r w:rsidRPr="006450FB">
        <w:rPr>
          <w:rFonts w:ascii="Arial" w:hAnsi="Arial" w:cs="Arial"/>
          <w:color w:val="000000" w:themeColor="text1"/>
          <w:kern w:val="0"/>
          <w:sz w:val="22"/>
          <w:szCs w:val="22"/>
        </w:rPr>
        <w:t xml:space="preserve"> is a nutritionally rich</w:t>
      </w:r>
      <w:r w:rsidR="002C3D27">
        <w:rPr>
          <w:rFonts w:ascii="Arial" w:hAnsi="Arial" w:cs="Arial"/>
          <w:color w:val="000000" w:themeColor="text1"/>
          <w:kern w:val="0"/>
          <w:sz w:val="22"/>
          <w:szCs w:val="22"/>
        </w:rPr>
        <w:t xml:space="preserve"> and</w:t>
      </w:r>
      <w:r w:rsidRPr="006450FB">
        <w:rPr>
          <w:rFonts w:ascii="Arial" w:hAnsi="Arial" w:cs="Arial"/>
          <w:color w:val="000000" w:themeColor="text1"/>
          <w:kern w:val="0"/>
          <w:sz w:val="22"/>
          <w:szCs w:val="22"/>
        </w:rPr>
        <w:t xml:space="preserve"> versatile ingredient which </w:t>
      </w:r>
      <w:r w:rsidR="002C3D27">
        <w:rPr>
          <w:rFonts w:ascii="Arial" w:hAnsi="Arial" w:cs="Arial"/>
          <w:color w:val="000000" w:themeColor="text1"/>
          <w:kern w:val="0"/>
          <w:sz w:val="22"/>
          <w:szCs w:val="22"/>
        </w:rPr>
        <w:t xml:space="preserve">can replace protein virtually in any food. </w:t>
      </w:r>
      <w:proofErr w:type="spellStart"/>
      <w:r w:rsidR="002C3D27">
        <w:rPr>
          <w:rFonts w:ascii="Arial" w:hAnsi="Arial" w:cs="Arial"/>
          <w:color w:val="000000" w:themeColor="text1"/>
          <w:kern w:val="0"/>
          <w:sz w:val="22"/>
          <w:szCs w:val="22"/>
        </w:rPr>
        <w:t>Solein</w:t>
      </w:r>
      <w:proofErr w:type="spellEnd"/>
      <w:r w:rsidR="002C3D27">
        <w:rPr>
          <w:rFonts w:ascii="Arial" w:hAnsi="Arial" w:cs="Arial"/>
          <w:color w:val="000000" w:themeColor="text1"/>
          <w:kern w:val="0"/>
          <w:sz w:val="22"/>
          <w:szCs w:val="22"/>
        </w:rPr>
        <w:t xml:space="preserve"> </w:t>
      </w:r>
      <w:r w:rsidRPr="006450FB">
        <w:rPr>
          <w:rFonts w:ascii="Arial" w:hAnsi="Arial" w:cs="Arial"/>
          <w:color w:val="000000" w:themeColor="text1"/>
          <w:kern w:val="0"/>
          <w:sz w:val="22"/>
          <w:szCs w:val="22"/>
        </w:rPr>
        <w:t xml:space="preserve">can also be used as a fortifier to complement the nutritional profile of various foods: it can be a source of iron, </w:t>
      </w:r>
      <w:proofErr w:type="spellStart"/>
      <w:r w:rsidRPr="006450FB">
        <w:rPr>
          <w:rFonts w:ascii="Arial" w:hAnsi="Arial" w:cs="Arial"/>
          <w:color w:val="000000" w:themeColor="text1"/>
          <w:kern w:val="0"/>
          <w:sz w:val="22"/>
          <w:szCs w:val="22"/>
        </w:rPr>
        <w:t>fibre</w:t>
      </w:r>
      <w:proofErr w:type="spellEnd"/>
      <w:r w:rsidRPr="006450FB">
        <w:rPr>
          <w:rFonts w:ascii="Arial" w:hAnsi="Arial" w:cs="Arial"/>
          <w:color w:val="000000" w:themeColor="text1"/>
          <w:kern w:val="0"/>
          <w:sz w:val="22"/>
          <w:szCs w:val="22"/>
        </w:rPr>
        <w:t xml:space="preserve"> and B vitamins, and it can also bring different techno-functionalities into food products. </w:t>
      </w:r>
      <w:proofErr w:type="spellStart"/>
      <w:r w:rsidRPr="006450FB">
        <w:rPr>
          <w:rFonts w:ascii="Arial" w:hAnsi="Arial" w:cs="Arial"/>
          <w:color w:val="000000" w:themeColor="text1"/>
          <w:kern w:val="0"/>
          <w:sz w:val="22"/>
          <w:szCs w:val="22"/>
        </w:rPr>
        <w:t>Solein</w:t>
      </w:r>
      <w:proofErr w:type="spellEnd"/>
      <w:r w:rsidRPr="006450FB">
        <w:rPr>
          <w:rFonts w:ascii="Arial" w:hAnsi="Arial" w:cs="Arial"/>
          <w:color w:val="000000" w:themeColor="text1"/>
          <w:kern w:val="0"/>
          <w:sz w:val="22"/>
          <w:szCs w:val="22"/>
        </w:rPr>
        <w:t xml:space="preserve"> is suitable for any food or product, regardless of diet. Learn more about </w:t>
      </w:r>
      <w:proofErr w:type="spellStart"/>
      <w:r w:rsidRPr="006450FB">
        <w:rPr>
          <w:rFonts w:ascii="Arial" w:hAnsi="Arial" w:cs="Arial"/>
          <w:color w:val="000000" w:themeColor="text1"/>
          <w:kern w:val="0"/>
          <w:sz w:val="22"/>
          <w:szCs w:val="22"/>
        </w:rPr>
        <w:t>Solein</w:t>
      </w:r>
      <w:proofErr w:type="spellEnd"/>
      <w:r w:rsidRPr="006450FB">
        <w:rPr>
          <w:rFonts w:ascii="Arial" w:hAnsi="Arial" w:cs="Arial"/>
          <w:color w:val="000000" w:themeColor="text1"/>
          <w:kern w:val="0"/>
          <w:sz w:val="22"/>
          <w:szCs w:val="22"/>
        </w:rPr>
        <w:t xml:space="preserve"> at</w:t>
      </w:r>
      <w:r w:rsidR="00E149FC">
        <w:rPr>
          <w:rFonts w:ascii="Arial" w:hAnsi="Arial" w:cs="Arial"/>
          <w:color w:val="000000" w:themeColor="text1"/>
          <w:kern w:val="0"/>
          <w:sz w:val="22"/>
          <w:szCs w:val="22"/>
        </w:rPr>
        <w:t xml:space="preserve"> </w:t>
      </w:r>
      <w:hyperlink r:id="rId10" w:history="1">
        <w:r w:rsidR="00E149FC" w:rsidRPr="00DE111B">
          <w:rPr>
            <w:rStyle w:val="Hyperlink"/>
            <w:rFonts w:ascii="Arial" w:hAnsi="Arial" w:cs="Arial"/>
            <w:kern w:val="0"/>
            <w:sz w:val="22"/>
            <w:szCs w:val="22"/>
          </w:rPr>
          <w:t>www.solein.com</w:t>
        </w:r>
      </w:hyperlink>
      <w:r w:rsidR="00E149FC">
        <w:rPr>
          <w:rFonts w:ascii="Arial" w:hAnsi="Arial" w:cs="Arial"/>
          <w:color w:val="000000" w:themeColor="text1"/>
          <w:kern w:val="0"/>
          <w:sz w:val="22"/>
          <w:szCs w:val="22"/>
        </w:rPr>
        <w:t xml:space="preserve">. </w:t>
      </w:r>
      <w:r w:rsidRPr="006450FB">
        <w:rPr>
          <w:rFonts w:ascii="Arial" w:hAnsi="Arial" w:cs="Arial"/>
          <w:color w:val="000000" w:themeColor="text1"/>
          <w:kern w:val="0"/>
          <w:sz w:val="22"/>
          <w:szCs w:val="22"/>
        </w:rPr>
        <w:t xml:space="preserve"> </w:t>
      </w:r>
    </w:p>
    <w:p w14:paraId="1C3701B2" w14:textId="77777777" w:rsidR="00825455" w:rsidRPr="00732BCE" w:rsidRDefault="00825455" w:rsidP="00193215">
      <w:pPr>
        <w:spacing w:line="276" w:lineRule="auto"/>
        <w:rPr>
          <w:rFonts w:ascii="Arial" w:hAnsi="Arial" w:cs="Arial"/>
          <w:color w:val="3F3F3F"/>
          <w:kern w:val="0"/>
          <w:sz w:val="21"/>
          <w:szCs w:val="21"/>
        </w:rPr>
      </w:pPr>
    </w:p>
    <w:p w14:paraId="727DC2F6" w14:textId="77777777" w:rsidR="009E251C" w:rsidRPr="00732BCE" w:rsidRDefault="009E251C" w:rsidP="00193215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bCs/>
          <w:sz w:val="21"/>
          <w:szCs w:val="21"/>
        </w:rPr>
      </w:pPr>
    </w:p>
    <w:p w14:paraId="77EC5F03" w14:textId="77777777" w:rsidR="00023454" w:rsidRDefault="006B453C" w:rsidP="00193215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eastAsiaTheme="majorEastAsia" w:hAnsi="Arial" w:cs="Arial"/>
          <w:sz w:val="21"/>
          <w:szCs w:val="21"/>
        </w:rPr>
      </w:pPr>
      <w:r w:rsidRPr="4ACAA25D">
        <w:rPr>
          <w:rFonts w:ascii="Arial" w:hAnsi="Arial" w:cs="Arial"/>
          <w:b/>
          <w:bCs/>
          <w:sz w:val="21"/>
          <w:szCs w:val="21"/>
        </w:rPr>
        <w:lastRenderedPageBreak/>
        <w:t>For more information and requests for interviews:</w:t>
      </w:r>
      <w:r w:rsidRPr="4ACAA25D">
        <w:rPr>
          <w:rFonts w:ascii="Arial" w:hAnsi="Arial" w:cs="Arial"/>
          <w:sz w:val="21"/>
          <w:szCs w:val="21"/>
        </w:rPr>
        <w:t> </w:t>
      </w:r>
      <w:r>
        <w:br/>
      </w:r>
      <w:r>
        <w:br/>
      </w:r>
      <w:r w:rsidR="006268BA" w:rsidRPr="4ACAA25D">
        <w:rPr>
          <w:rStyle w:val="normaltextrun"/>
          <w:rFonts w:ascii="Arial" w:eastAsiaTheme="majorEastAsia" w:hAnsi="Arial" w:cs="Arial"/>
          <w:sz w:val="21"/>
          <w:szCs w:val="21"/>
        </w:rPr>
        <w:t>Laura Sinisalo</w:t>
      </w:r>
    </w:p>
    <w:p w14:paraId="14EE9B76" w14:textId="05325B7C" w:rsidR="006268BA" w:rsidRPr="00732BCE" w:rsidRDefault="006268BA" w:rsidP="00193215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1"/>
          <w:szCs w:val="21"/>
        </w:rPr>
      </w:pPr>
      <w:r w:rsidRPr="00732BCE">
        <w:rPr>
          <w:rStyle w:val="normaltextrun"/>
          <w:rFonts w:ascii="Arial" w:eastAsiaTheme="majorEastAsia" w:hAnsi="Arial" w:cs="Arial"/>
          <w:sz w:val="21"/>
          <w:szCs w:val="21"/>
        </w:rPr>
        <w:t xml:space="preserve">CXO, Solar Foods </w:t>
      </w:r>
      <w:proofErr w:type="spellStart"/>
      <w:r w:rsidR="00EE5DE5">
        <w:rPr>
          <w:rStyle w:val="normaltextrun"/>
          <w:rFonts w:ascii="Arial" w:eastAsiaTheme="majorEastAsia" w:hAnsi="Arial" w:cs="Arial"/>
          <w:sz w:val="21"/>
          <w:szCs w:val="21"/>
        </w:rPr>
        <w:t>Oyj</w:t>
      </w:r>
      <w:proofErr w:type="spellEnd"/>
      <w:r w:rsidRPr="00732BCE">
        <w:rPr>
          <w:rStyle w:val="eop"/>
          <w:rFonts w:ascii="Arial" w:eastAsiaTheme="majorEastAsia" w:hAnsi="Arial" w:cs="Arial"/>
          <w:sz w:val="21"/>
          <w:szCs w:val="21"/>
        </w:rPr>
        <w:t> </w:t>
      </w:r>
    </w:p>
    <w:p w14:paraId="20CEB564" w14:textId="77777777" w:rsidR="006268BA" w:rsidRPr="00732BCE" w:rsidRDefault="00791B75" w:rsidP="00193215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1"/>
          <w:szCs w:val="21"/>
        </w:rPr>
      </w:pPr>
      <w:hyperlink r:id="rId11" w:tgtFrame="_blank" w:history="1">
        <w:r w:rsidR="006268BA" w:rsidRPr="00732BCE">
          <w:rPr>
            <w:rStyle w:val="normaltextrun"/>
            <w:rFonts w:ascii="Arial" w:eastAsiaTheme="majorEastAsia" w:hAnsi="Arial" w:cs="Arial"/>
            <w:color w:val="467886"/>
            <w:sz w:val="21"/>
            <w:szCs w:val="21"/>
            <w:u w:val="single"/>
          </w:rPr>
          <w:t>laura@solarfoods.com</w:t>
        </w:r>
      </w:hyperlink>
      <w:r w:rsidR="006268BA" w:rsidRPr="00732BCE">
        <w:rPr>
          <w:rStyle w:val="normaltextrun"/>
          <w:rFonts w:ascii="Arial" w:eastAsiaTheme="majorEastAsia" w:hAnsi="Arial" w:cs="Arial"/>
          <w:sz w:val="21"/>
          <w:szCs w:val="21"/>
        </w:rPr>
        <w:t> </w:t>
      </w:r>
      <w:r w:rsidR="006268BA" w:rsidRPr="00732BCE">
        <w:rPr>
          <w:rStyle w:val="eop"/>
          <w:rFonts w:ascii="Arial" w:eastAsiaTheme="majorEastAsia" w:hAnsi="Arial" w:cs="Arial"/>
          <w:sz w:val="21"/>
          <w:szCs w:val="21"/>
        </w:rPr>
        <w:t> </w:t>
      </w:r>
    </w:p>
    <w:p w14:paraId="351187A8" w14:textId="77777777" w:rsidR="006268BA" w:rsidRPr="00732BCE" w:rsidRDefault="006268BA" w:rsidP="00193215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eastAsiaTheme="majorEastAsia" w:hAnsi="Arial" w:cs="Arial"/>
          <w:sz w:val="21"/>
          <w:szCs w:val="21"/>
        </w:rPr>
      </w:pPr>
      <w:r w:rsidRPr="00732BCE">
        <w:rPr>
          <w:rStyle w:val="normaltextrun"/>
          <w:rFonts w:ascii="Arial" w:eastAsiaTheme="majorEastAsia" w:hAnsi="Arial" w:cs="Arial"/>
          <w:sz w:val="21"/>
          <w:szCs w:val="21"/>
          <w:lang w:val="en-GB"/>
        </w:rPr>
        <w:t>+358 10 579 3285</w:t>
      </w:r>
      <w:r w:rsidRPr="00732BCE">
        <w:rPr>
          <w:rStyle w:val="eop"/>
          <w:rFonts w:ascii="Arial" w:eastAsiaTheme="majorEastAsia" w:hAnsi="Arial" w:cs="Arial"/>
          <w:sz w:val="21"/>
          <w:szCs w:val="21"/>
        </w:rPr>
        <w:t> </w:t>
      </w:r>
    </w:p>
    <w:p w14:paraId="770A4A70" w14:textId="77777777" w:rsidR="009569E9" w:rsidRDefault="009569E9" w:rsidP="00193215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eastAsiaTheme="majorEastAsia" w:hAnsi="Arial" w:cs="Arial"/>
          <w:sz w:val="21"/>
          <w:szCs w:val="21"/>
        </w:rPr>
      </w:pPr>
    </w:p>
    <w:p w14:paraId="30686FC2" w14:textId="60F28AD9" w:rsidR="009E251C" w:rsidRPr="004B4F08" w:rsidRDefault="00AD74A0" w:rsidP="6A58EFE5">
      <w:pPr>
        <w:spacing w:after="0" w:line="276" w:lineRule="auto"/>
        <w:textAlignment w:val="baseline"/>
        <w:rPr>
          <w:rFonts w:ascii="Calibri" w:eastAsia="Calibri" w:hAnsi="Calibri" w:cs="Calibri"/>
          <w:sz w:val="22"/>
          <w:szCs w:val="22"/>
        </w:rPr>
      </w:pPr>
      <w:r w:rsidRPr="6A58EFE5">
        <w:rPr>
          <w:rFonts w:ascii="Arial" w:hAnsi="Arial" w:cs="Arial"/>
          <w:b/>
          <w:bCs/>
          <w:sz w:val="21"/>
          <w:szCs w:val="21"/>
        </w:rPr>
        <w:t>Images for editorial use</w:t>
      </w:r>
      <w:r w:rsidR="50AD6FA2" w:rsidRPr="6A58EFE5">
        <w:rPr>
          <w:rFonts w:ascii="Arial" w:hAnsi="Arial" w:cs="Arial"/>
          <w:b/>
          <w:bCs/>
          <w:sz w:val="21"/>
          <w:szCs w:val="21"/>
        </w:rPr>
        <w:t xml:space="preserve">: </w:t>
      </w:r>
      <w:hyperlink r:id="rId12">
        <w:r w:rsidR="50AD6FA2" w:rsidRPr="6A58EFE5">
          <w:rPr>
            <w:rStyle w:val="Hyperlink"/>
            <w:rFonts w:ascii="Arial" w:hAnsi="Arial" w:cs="Arial"/>
            <w:sz w:val="21"/>
            <w:szCs w:val="21"/>
          </w:rPr>
          <w:t>www.solarfoods.com/media/ajinomoto-atlr72</w:t>
        </w:r>
      </w:hyperlink>
    </w:p>
    <w:p w14:paraId="5CA76260" w14:textId="52C0E857" w:rsidR="006268BA" w:rsidRDefault="006268BA" w:rsidP="00193215">
      <w:pPr>
        <w:pStyle w:val="paragraph"/>
        <w:spacing w:before="0" w:beforeAutospacing="0" w:after="0" w:afterAutospacing="0" w:line="276" w:lineRule="auto"/>
        <w:textAlignment w:val="baseline"/>
        <w:rPr>
          <w:rFonts w:ascii="Arial" w:eastAsiaTheme="majorEastAsia" w:hAnsi="Arial" w:cs="Arial"/>
          <w:b/>
          <w:bCs/>
          <w:sz w:val="21"/>
          <w:szCs w:val="21"/>
        </w:rPr>
      </w:pPr>
    </w:p>
    <w:p w14:paraId="5E026DD7" w14:textId="0BA41DC8" w:rsidR="009E251C" w:rsidRDefault="009E251C" w:rsidP="00193215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1"/>
          <w:szCs w:val="21"/>
        </w:rPr>
      </w:pPr>
      <w:r w:rsidRPr="00732BCE">
        <w:rPr>
          <w:rFonts w:ascii="Arial" w:hAnsi="Arial" w:cs="Arial"/>
          <w:b/>
          <w:bCs/>
          <w:sz w:val="21"/>
          <w:szCs w:val="21"/>
        </w:rPr>
        <w:t xml:space="preserve">About </w:t>
      </w:r>
      <w:r w:rsidR="002803C3">
        <w:rPr>
          <w:rFonts w:ascii="Arial" w:hAnsi="Arial" w:cs="Arial"/>
          <w:b/>
          <w:bCs/>
          <w:sz w:val="21"/>
          <w:szCs w:val="21"/>
        </w:rPr>
        <w:t xml:space="preserve">the </w:t>
      </w:r>
      <w:r w:rsidRPr="00732BCE">
        <w:rPr>
          <w:rFonts w:ascii="Arial" w:hAnsi="Arial" w:cs="Arial"/>
          <w:b/>
          <w:bCs/>
          <w:sz w:val="21"/>
          <w:szCs w:val="21"/>
        </w:rPr>
        <w:t>Ajinomoto Group</w:t>
      </w:r>
      <w:r>
        <w:br/>
      </w:r>
      <w:r w:rsidRPr="00732BCE">
        <w:rPr>
          <w:rFonts w:ascii="Arial" w:hAnsi="Arial" w:cs="Arial"/>
          <w:sz w:val="21"/>
          <w:szCs w:val="21"/>
        </w:rPr>
        <w:t xml:space="preserve">The Ajinomoto Group </w:t>
      </w:r>
      <w:r w:rsidRPr="00347869">
        <w:rPr>
          <w:rFonts w:ascii="Arial" w:hAnsi="Arial" w:cs="Arial"/>
          <w:sz w:val="21"/>
          <w:szCs w:val="21"/>
        </w:rPr>
        <w:t xml:space="preserve">has a presence in 34 countries and regions around the world. Its products are available in more than 130 countries and regions (as of 2024). </w:t>
      </w:r>
      <w:r w:rsidR="002803C3">
        <w:rPr>
          <w:rFonts w:ascii="Arial" w:hAnsi="Arial" w:cs="Arial"/>
          <w:sz w:val="21"/>
          <w:szCs w:val="21"/>
        </w:rPr>
        <w:t xml:space="preserve">The </w:t>
      </w:r>
      <w:r w:rsidRPr="00347869">
        <w:rPr>
          <w:rFonts w:ascii="Arial" w:hAnsi="Arial" w:cs="Arial"/>
          <w:sz w:val="21"/>
          <w:szCs w:val="21"/>
        </w:rPr>
        <w:t xml:space="preserve">Ajinomoto Group's net sales for fiscal 2023 were 1,439.2 billion yen. For more information, please visit </w:t>
      </w:r>
      <w:hyperlink r:id="rId13">
        <w:r w:rsidRPr="6A58EFE5">
          <w:rPr>
            <w:rStyle w:val="Hyperlink"/>
            <w:rFonts w:ascii="Arial" w:hAnsi="Arial" w:cs="Arial"/>
            <w:sz w:val="21"/>
            <w:szCs w:val="21"/>
          </w:rPr>
          <w:t>www.ajinomoto.co.jp</w:t>
        </w:r>
      </w:hyperlink>
      <w:r w:rsidRPr="00347869">
        <w:rPr>
          <w:rFonts w:ascii="Arial" w:hAnsi="Arial" w:cs="Arial"/>
          <w:sz w:val="21"/>
          <w:szCs w:val="21"/>
        </w:rPr>
        <w:t xml:space="preserve"> and read </w:t>
      </w:r>
      <w:hyperlink r:id="rId14" w:history="1">
        <w:r w:rsidRPr="00FD0CD7">
          <w:rPr>
            <w:rStyle w:val="Hyperlink"/>
            <w:rFonts w:ascii="Arial" w:hAnsi="Arial" w:cs="Arial"/>
            <w:sz w:val="21"/>
            <w:szCs w:val="21"/>
          </w:rPr>
          <w:t>the press release</w:t>
        </w:r>
      </w:hyperlink>
      <w:r w:rsidRPr="00347869">
        <w:rPr>
          <w:rFonts w:ascii="Arial" w:hAnsi="Arial" w:cs="Arial"/>
          <w:sz w:val="21"/>
          <w:szCs w:val="21"/>
        </w:rPr>
        <w:t xml:space="preserve"> by </w:t>
      </w:r>
      <w:r w:rsidR="002803C3">
        <w:rPr>
          <w:rFonts w:ascii="Arial" w:hAnsi="Arial" w:cs="Arial"/>
          <w:sz w:val="21"/>
          <w:szCs w:val="21"/>
        </w:rPr>
        <w:t xml:space="preserve">the </w:t>
      </w:r>
      <w:r w:rsidRPr="00347869">
        <w:rPr>
          <w:rFonts w:ascii="Arial" w:hAnsi="Arial" w:cs="Arial"/>
          <w:sz w:val="21"/>
          <w:szCs w:val="21"/>
        </w:rPr>
        <w:t xml:space="preserve">Ajinomoto Group. </w:t>
      </w:r>
      <w:r w:rsidR="00250384">
        <w:rPr>
          <w:rFonts w:ascii="Arial" w:hAnsi="Arial" w:cs="Arial"/>
          <w:sz w:val="21"/>
          <w:szCs w:val="21"/>
        </w:rPr>
        <w:t xml:space="preserve"> </w:t>
      </w:r>
    </w:p>
    <w:p w14:paraId="12B39A9C" w14:textId="5B87B7CE" w:rsidR="009361BC" w:rsidRDefault="009569E9" w:rsidP="00193215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eastAsiaTheme="majorEastAsia" w:hAnsi="Arial" w:cs="Arial"/>
          <w:b/>
          <w:bCs/>
          <w:noProof/>
          <w:sz w:val="21"/>
          <w:szCs w:val="21"/>
          <w:lang w:val="en-GB"/>
          <w14:ligatures w14:val="standardContextual"/>
        </w:rPr>
        <w:drawing>
          <wp:anchor distT="0" distB="0" distL="114300" distR="114300" simplePos="0" relativeHeight="251658241" behindDoc="0" locked="0" layoutInCell="1" allowOverlap="1" wp14:anchorId="551C6888" wp14:editId="522A4282">
            <wp:simplePos x="0" y="0"/>
            <wp:positionH relativeFrom="margin">
              <wp:posOffset>1274</wp:posOffset>
            </wp:positionH>
            <wp:positionV relativeFrom="margin">
              <wp:posOffset>2608580</wp:posOffset>
            </wp:positionV>
            <wp:extent cx="789305" cy="578318"/>
            <wp:effectExtent l="0" t="0" r="0" b="6350"/>
            <wp:wrapSquare wrapText="bothSides"/>
            <wp:docPr id="1721354846" name="Picture 1" descr="A red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354846" name="Picture 1" descr="A red logo with white text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305" cy="578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03B140" w14:textId="167A01F2" w:rsidR="009E251C" w:rsidRPr="00732BCE" w:rsidRDefault="009E251C" w:rsidP="00193215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eastAsiaTheme="majorEastAsia" w:hAnsi="Arial" w:cs="Arial"/>
          <w:b/>
          <w:bCs/>
          <w:sz w:val="21"/>
          <w:szCs w:val="21"/>
          <w:lang w:val="en-GB"/>
        </w:rPr>
      </w:pPr>
    </w:p>
    <w:p w14:paraId="18A401CE" w14:textId="52EB148C" w:rsidR="00BD0106" w:rsidRPr="00732BCE" w:rsidRDefault="00BD0106" w:rsidP="00193215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eastAsiaTheme="majorEastAsia" w:hAnsi="Arial" w:cs="Arial"/>
          <w:b/>
          <w:bCs/>
          <w:sz w:val="21"/>
          <w:szCs w:val="21"/>
          <w:lang w:val="en-GB"/>
        </w:rPr>
      </w:pPr>
    </w:p>
    <w:p w14:paraId="3BE667C2" w14:textId="77777777" w:rsidR="00424BFE" w:rsidRDefault="00424BFE" w:rsidP="00193215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eastAsiaTheme="majorEastAsia" w:hAnsi="Arial" w:cs="Arial"/>
          <w:b/>
          <w:bCs/>
          <w:sz w:val="21"/>
          <w:szCs w:val="21"/>
          <w:lang w:val="en-GB"/>
        </w:rPr>
      </w:pPr>
    </w:p>
    <w:p w14:paraId="149847DB" w14:textId="77777777" w:rsidR="004B4F08" w:rsidRDefault="004B4F08" w:rsidP="00193215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eastAsiaTheme="majorEastAsia" w:hAnsi="Arial" w:cs="Arial"/>
          <w:b/>
          <w:bCs/>
          <w:sz w:val="21"/>
          <w:szCs w:val="21"/>
          <w:lang w:val="en-GB"/>
        </w:rPr>
      </w:pPr>
    </w:p>
    <w:p w14:paraId="0934994E" w14:textId="303D54AE" w:rsidR="00330BF3" w:rsidRPr="00732BCE" w:rsidRDefault="00330BF3" w:rsidP="00193215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1"/>
          <w:szCs w:val="21"/>
        </w:rPr>
      </w:pPr>
      <w:r w:rsidRPr="00732BCE">
        <w:rPr>
          <w:rStyle w:val="normaltextrun"/>
          <w:rFonts w:ascii="Arial" w:eastAsiaTheme="majorEastAsia" w:hAnsi="Arial" w:cs="Arial"/>
          <w:b/>
          <w:bCs/>
          <w:sz w:val="21"/>
          <w:szCs w:val="21"/>
          <w:lang w:val="en-GB"/>
        </w:rPr>
        <w:t>About Solar Foods</w:t>
      </w:r>
      <w:r w:rsidRPr="00732BCE">
        <w:rPr>
          <w:rStyle w:val="eop"/>
          <w:rFonts w:ascii="Arial" w:eastAsiaTheme="majorEastAsia" w:hAnsi="Arial" w:cs="Arial"/>
          <w:sz w:val="21"/>
          <w:szCs w:val="21"/>
        </w:rPr>
        <w:t> </w:t>
      </w:r>
    </w:p>
    <w:p w14:paraId="41EA0267" w14:textId="26E84B52" w:rsidR="00330BF3" w:rsidRPr="00732BCE" w:rsidRDefault="00330BF3" w:rsidP="00193215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1"/>
          <w:szCs w:val="21"/>
        </w:rPr>
      </w:pPr>
      <w:r w:rsidRPr="00732BCE">
        <w:rPr>
          <w:rStyle w:val="normaltextrun"/>
          <w:rFonts w:ascii="Arial" w:eastAsiaTheme="majorEastAsia" w:hAnsi="Arial" w:cs="Arial"/>
          <w:sz w:val="21"/>
          <w:szCs w:val="21"/>
          <w:lang w:val="en-GB"/>
        </w:rPr>
        <w:t xml:space="preserve">Solar Foods produces protein using carbon dioxide and electricity. </w:t>
      </w:r>
      <w:proofErr w:type="spellStart"/>
      <w:r w:rsidRPr="00732BCE">
        <w:rPr>
          <w:rStyle w:val="normaltextrun"/>
          <w:rFonts w:ascii="Arial" w:eastAsiaTheme="majorEastAsia" w:hAnsi="Arial" w:cs="Arial"/>
          <w:sz w:val="21"/>
          <w:szCs w:val="21"/>
          <w:lang w:val="en-GB"/>
        </w:rPr>
        <w:t>Solein</w:t>
      </w:r>
      <w:proofErr w:type="spellEnd"/>
      <w:r w:rsidRPr="00732BCE">
        <w:rPr>
          <w:rStyle w:val="normaltextrun"/>
          <w:rFonts w:ascii="Arial" w:eastAsiaTheme="majorEastAsia" w:hAnsi="Arial" w:cs="Arial"/>
          <w:sz w:val="21"/>
          <w:szCs w:val="21"/>
          <w:lang w:val="en-GB"/>
        </w:rPr>
        <w:t>® production,</w:t>
      </w:r>
      <w:r w:rsidRPr="00732BCE">
        <w:rPr>
          <w:rStyle w:val="eop"/>
          <w:rFonts w:ascii="Arial" w:eastAsiaTheme="majorEastAsia" w:hAnsi="Arial" w:cs="Arial"/>
          <w:sz w:val="21"/>
          <w:szCs w:val="21"/>
        </w:rPr>
        <w:t> </w:t>
      </w:r>
    </w:p>
    <w:p w14:paraId="496B04AE" w14:textId="17D0EE24" w:rsidR="00330BF3" w:rsidRPr="00732BCE" w:rsidRDefault="00330BF3" w:rsidP="00193215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1"/>
          <w:szCs w:val="21"/>
        </w:rPr>
      </w:pPr>
      <w:r w:rsidRPr="00732BCE">
        <w:rPr>
          <w:rStyle w:val="normaltextrun"/>
          <w:rFonts w:ascii="Arial" w:eastAsiaTheme="majorEastAsia" w:hAnsi="Arial" w:cs="Arial"/>
          <w:sz w:val="21"/>
          <w:szCs w:val="21"/>
          <w:lang w:val="en-GB"/>
        </w:rPr>
        <w:t>independent of weather and climate conditions, liberates global protein production from the</w:t>
      </w:r>
      <w:r w:rsidRPr="00732BCE">
        <w:rPr>
          <w:rStyle w:val="eop"/>
          <w:rFonts w:ascii="Arial" w:eastAsiaTheme="majorEastAsia" w:hAnsi="Arial" w:cs="Arial"/>
          <w:sz w:val="21"/>
          <w:szCs w:val="21"/>
        </w:rPr>
        <w:t> </w:t>
      </w:r>
    </w:p>
    <w:p w14:paraId="299F6A31" w14:textId="16CD0FFE" w:rsidR="00330BF3" w:rsidRPr="00732BCE" w:rsidRDefault="00330BF3" w:rsidP="00193215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1"/>
          <w:szCs w:val="21"/>
        </w:rPr>
      </w:pPr>
      <w:r w:rsidRPr="00732BCE">
        <w:rPr>
          <w:rStyle w:val="normaltextrun"/>
          <w:rFonts w:ascii="Arial" w:eastAsiaTheme="majorEastAsia" w:hAnsi="Arial" w:cs="Arial"/>
          <w:sz w:val="21"/>
          <w:szCs w:val="21"/>
          <w:lang w:val="en-GB"/>
        </w:rPr>
        <w:t>constraints of traditional agriculture. Solar Foods was founded in Finland in 2017.</w:t>
      </w:r>
      <w:r w:rsidRPr="00732BCE">
        <w:rPr>
          <w:rStyle w:val="eop"/>
          <w:rFonts w:ascii="Arial" w:eastAsiaTheme="majorEastAsia" w:hAnsi="Arial" w:cs="Arial"/>
          <w:sz w:val="21"/>
          <w:szCs w:val="21"/>
        </w:rPr>
        <w:t> </w:t>
      </w:r>
    </w:p>
    <w:p w14:paraId="63B9B19D" w14:textId="177E5118" w:rsidR="00330BF3" w:rsidRDefault="00791B75" w:rsidP="00193215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eastAsiaTheme="majorEastAsia" w:hAnsi="Arial" w:cs="Arial"/>
          <w:sz w:val="21"/>
          <w:szCs w:val="21"/>
        </w:rPr>
      </w:pPr>
      <w:hyperlink r:id="rId16" w:tgtFrame="_blank" w:history="1">
        <w:r w:rsidR="00330BF3" w:rsidRPr="00732BCE">
          <w:rPr>
            <w:rStyle w:val="normaltextrun"/>
            <w:rFonts w:ascii="Arial" w:eastAsiaTheme="majorEastAsia" w:hAnsi="Arial" w:cs="Arial"/>
            <w:color w:val="467886"/>
            <w:sz w:val="21"/>
            <w:szCs w:val="21"/>
            <w:u w:val="single"/>
            <w:lang w:val="en-GB"/>
          </w:rPr>
          <w:t>solarfoods.com</w:t>
        </w:r>
      </w:hyperlink>
      <w:r w:rsidR="00330BF3" w:rsidRPr="00732BCE">
        <w:rPr>
          <w:rStyle w:val="eop"/>
          <w:rFonts w:ascii="Arial" w:eastAsiaTheme="majorEastAsia" w:hAnsi="Arial" w:cs="Arial"/>
          <w:sz w:val="21"/>
          <w:szCs w:val="21"/>
        </w:rPr>
        <w:t> </w:t>
      </w:r>
    </w:p>
    <w:p w14:paraId="558A25F2" w14:textId="07B8A0DB" w:rsidR="00417161" w:rsidRPr="00732BCE" w:rsidRDefault="00417161" w:rsidP="00193215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1"/>
          <w:szCs w:val="21"/>
        </w:rPr>
      </w:pPr>
    </w:p>
    <w:p w14:paraId="65DFCFBD" w14:textId="50FFACC0" w:rsidR="00330BF3" w:rsidRDefault="000C4580" w:rsidP="00193215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anchor distT="0" distB="0" distL="114300" distR="114300" simplePos="0" relativeHeight="251658242" behindDoc="0" locked="0" layoutInCell="1" allowOverlap="1" wp14:anchorId="762AC794" wp14:editId="36BF274D">
            <wp:simplePos x="0" y="0"/>
            <wp:positionH relativeFrom="margin">
              <wp:posOffset>0</wp:posOffset>
            </wp:positionH>
            <wp:positionV relativeFrom="margin">
              <wp:posOffset>4443269</wp:posOffset>
            </wp:positionV>
            <wp:extent cx="789709" cy="789709"/>
            <wp:effectExtent l="0" t="0" r="0" b="0"/>
            <wp:wrapSquare wrapText="bothSides"/>
            <wp:docPr id="1209466523" name="Picture 1" descr="A green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466523" name="Picture 1" descr="A green circle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709" cy="789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0BF3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56318197" w14:textId="2776E1BC" w:rsidR="00330BF3" w:rsidRDefault="00330BF3" w:rsidP="00330B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44456854" w14:textId="77777777" w:rsidR="00330BF3" w:rsidRDefault="00330BF3" w:rsidP="00330B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3A49A8E8" w14:textId="77777777" w:rsidR="00330BF3" w:rsidRDefault="00330BF3" w:rsidP="00640D40">
      <w:pPr>
        <w:spacing w:line="240" w:lineRule="auto"/>
        <w:rPr>
          <w:rStyle w:val="Hyperlink"/>
          <w:sz w:val="21"/>
          <w:szCs w:val="21"/>
        </w:rPr>
      </w:pPr>
    </w:p>
    <w:p w14:paraId="62CB10B3" w14:textId="77777777" w:rsidR="00330BF3" w:rsidRDefault="00330BF3" w:rsidP="00640D40">
      <w:pPr>
        <w:spacing w:line="240" w:lineRule="auto"/>
        <w:rPr>
          <w:rStyle w:val="Hyperlink"/>
          <w:sz w:val="21"/>
          <w:szCs w:val="21"/>
        </w:rPr>
      </w:pPr>
    </w:p>
    <w:p w14:paraId="4836E421" w14:textId="77777777" w:rsidR="00330BF3" w:rsidRDefault="00330BF3" w:rsidP="00640D40">
      <w:pPr>
        <w:spacing w:line="240" w:lineRule="auto"/>
        <w:rPr>
          <w:rStyle w:val="Hyperlink"/>
          <w:sz w:val="21"/>
          <w:szCs w:val="21"/>
        </w:rPr>
      </w:pPr>
    </w:p>
    <w:p w14:paraId="6D06B918" w14:textId="77777777" w:rsidR="00330BF3" w:rsidRPr="007C25A3" w:rsidRDefault="00330BF3" w:rsidP="00640D40">
      <w:pPr>
        <w:spacing w:line="240" w:lineRule="auto"/>
        <w:rPr>
          <w:sz w:val="21"/>
          <w:szCs w:val="21"/>
        </w:rPr>
      </w:pPr>
    </w:p>
    <w:sectPr w:rsidR="00330BF3" w:rsidRPr="007C2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197E"/>
    <w:multiLevelType w:val="multilevel"/>
    <w:tmpl w:val="C59A5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1130EB"/>
    <w:multiLevelType w:val="multilevel"/>
    <w:tmpl w:val="C59A5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3192712">
    <w:abstractNumId w:val="1"/>
  </w:num>
  <w:num w:numId="2" w16cid:durableId="802161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bordersDoNotSurroundHeader/>
  <w:bordersDoNotSurroundFooter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EF9"/>
    <w:rsid w:val="0000214A"/>
    <w:rsid w:val="000069DA"/>
    <w:rsid w:val="00007506"/>
    <w:rsid w:val="00020CA8"/>
    <w:rsid w:val="00023454"/>
    <w:rsid w:val="0002365A"/>
    <w:rsid w:val="0002508F"/>
    <w:rsid w:val="00040325"/>
    <w:rsid w:val="00041381"/>
    <w:rsid w:val="00045E29"/>
    <w:rsid w:val="0004604E"/>
    <w:rsid w:val="000462C5"/>
    <w:rsid w:val="00050187"/>
    <w:rsid w:val="00054EF9"/>
    <w:rsid w:val="00054F90"/>
    <w:rsid w:val="00055E52"/>
    <w:rsid w:val="00057AD9"/>
    <w:rsid w:val="00063197"/>
    <w:rsid w:val="00063B4B"/>
    <w:rsid w:val="00064999"/>
    <w:rsid w:val="00066A80"/>
    <w:rsid w:val="00070E40"/>
    <w:rsid w:val="00074C8B"/>
    <w:rsid w:val="00080E7A"/>
    <w:rsid w:val="000971D8"/>
    <w:rsid w:val="000B183E"/>
    <w:rsid w:val="000B365C"/>
    <w:rsid w:val="000B5EC2"/>
    <w:rsid w:val="000B6C2D"/>
    <w:rsid w:val="000B7F48"/>
    <w:rsid w:val="000C184E"/>
    <w:rsid w:val="000C27E2"/>
    <w:rsid w:val="000C4580"/>
    <w:rsid w:val="000C49A1"/>
    <w:rsid w:val="000C5844"/>
    <w:rsid w:val="000C6788"/>
    <w:rsid w:val="000C76FC"/>
    <w:rsid w:val="000D1F3C"/>
    <w:rsid w:val="000E128A"/>
    <w:rsid w:val="000E3C3F"/>
    <w:rsid w:val="000E5A7B"/>
    <w:rsid w:val="000F4DC4"/>
    <w:rsid w:val="000F6FC4"/>
    <w:rsid w:val="000F7734"/>
    <w:rsid w:val="000F7807"/>
    <w:rsid w:val="001038C7"/>
    <w:rsid w:val="00105CAF"/>
    <w:rsid w:val="00107089"/>
    <w:rsid w:val="0010741E"/>
    <w:rsid w:val="0011195F"/>
    <w:rsid w:val="00112428"/>
    <w:rsid w:val="001154BD"/>
    <w:rsid w:val="00115A42"/>
    <w:rsid w:val="00117589"/>
    <w:rsid w:val="00125560"/>
    <w:rsid w:val="001337B1"/>
    <w:rsid w:val="00133C65"/>
    <w:rsid w:val="0015264F"/>
    <w:rsid w:val="001539CF"/>
    <w:rsid w:val="00160120"/>
    <w:rsid w:val="0016712B"/>
    <w:rsid w:val="00173D53"/>
    <w:rsid w:val="001769F8"/>
    <w:rsid w:val="00176F71"/>
    <w:rsid w:val="00180C26"/>
    <w:rsid w:val="00183B96"/>
    <w:rsid w:val="00185762"/>
    <w:rsid w:val="001858B0"/>
    <w:rsid w:val="001861FE"/>
    <w:rsid w:val="00187E4E"/>
    <w:rsid w:val="00191581"/>
    <w:rsid w:val="00193215"/>
    <w:rsid w:val="001947D4"/>
    <w:rsid w:val="00195059"/>
    <w:rsid w:val="001A2281"/>
    <w:rsid w:val="001A2BEB"/>
    <w:rsid w:val="001A3772"/>
    <w:rsid w:val="001B06B8"/>
    <w:rsid w:val="001B0840"/>
    <w:rsid w:val="001C0FC7"/>
    <w:rsid w:val="001C4679"/>
    <w:rsid w:val="001C49CB"/>
    <w:rsid w:val="001C5689"/>
    <w:rsid w:val="001C6029"/>
    <w:rsid w:val="001C796A"/>
    <w:rsid w:val="001D4E57"/>
    <w:rsid w:val="001E20F0"/>
    <w:rsid w:val="001F2248"/>
    <w:rsid w:val="001F6CD6"/>
    <w:rsid w:val="001F6E60"/>
    <w:rsid w:val="0020242F"/>
    <w:rsid w:val="00202453"/>
    <w:rsid w:val="00203303"/>
    <w:rsid w:val="002060DC"/>
    <w:rsid w:val="00206140"/>
    <w:rsid w:val="0021168E"/>
    <w:rsid w:val="002124A7"/>
    <w:rsid w:val="0022045E"/>
    <w:rsid w:val="0022228F"/>
    <w:rsid w:val="00224A2A"/>
    <w:rsid w:val="00226660"/>
    <w:rsid w:val="00235963"/>
    <w:rsid w:val="00235E69"/>
    <w:rsid w:val="0023777C"/>
    <w:rsid w:val="00250384"/>
    <w:rsid w:val="0025173A"/>
    <w:rsid w:val="002567BA"/>
    <w:rsid w:val="00260914"/>
    <w:rsid w:val="0026658D"/>
    <w:rsid w:val="00271DC3"/>
    <w:rsid w:val="00272D2E"/>
    <w:rsid w:val="00274327"/>
    <w:rsid w:val="0027657A"/>
    <w:rsid w:val="002803C3"/>
    <w:rsid w:val="00285CAA"/>
    <w:rsid w:val="00291EF6"/>
    <w:rsid w:val="00294BFC"/>
    <w:rsid w:val="002961DC"/>
    <w:rsid w:val="002A0CAF"/>
    <w:rsid w:val="002A2DC8"/>
    <w:rsid w:val="002A351E"/>
    <w:rsid w:val="002A3EA1"/>
    <w:rsid w:val="002B4963"/>
    <w:rsid w:val="002B5C90"/>
    <w:rsid w:val="002C04B9"/>
    <w:rsid w:val="002C3D27"/>
    <w:rsid w:val="002C43D5"/>
    <w:rsid w:val="002C7E23"/>
    <w:rsid w:val="002D128A"/>
    <w:rsid w:val="002E293D"/>
    <w:rsid w:val="002E3505"/>
    <w:rsid w:val="002E4ADD"/>
    <w:rsid w:val="002E6A69"/>
    <w:rsid w:val="002E6C65"/>
    <w:rsid w:val="002F3377"/>
    <w:rsid w:val="002F656F"/>
    <w:rsid w:val="002F72DA"/>
    <w:rsid w:val="00304953"/>
    <w:rsid w:val="00307994"/>
    <w:rsid w:val="003118A7"/>
    <w:rsid w:val="00312F26"/>
    <w:rsid w:val="00314D89"/>
    <w:rsid w:val="003161AB"/>
    <w:rsid w:val="00322AF0"/>
    <w:rsid w:val="00322EE9"/>
    <w:rsid w:val="0032378B"/>
    <w:rsid w:val="00326506"/>
    <w:rsid w:val="00326EAD"/>
    <w:rsid w:val="0033004F"/>
    <w:rsid w:val="00330BF3"/>
    <w:rsid w:val="00332E29"/>
    <w:rsid w:val="003336DB"/>
    <w:rsid w:val="00340A23"/>
    <w:rsid w:val="0034138E"/>
    <w:rsid w:val="00341D6A"/>
    <w:rsid w:val="0034585E"/>
    <w:rsid w:val="00347869"/>
    <w:rsid w:val="003509C8"/>
    <w:rsid w:val="00373D5C"/>
    <w:rsid w:val="003741FE"/>
    <w:rsid w:val="0037639F"/>
    <w:rsid w:val="003776C9"/>
    <w:rsid w:val="00377728"/>
    <w:rsid w:val="0038555A"/>
    <w:rsid w:val="00386CA4"/>
    <w:rsid w:val="003905CF"/>
    <w:rsid w:val="00391FCF"/>
    <w:rsid w:val="003946D3"/>
    <w:rsid w:val="003A3BC0"/>
    <w:rsid w:val="003A3BC4"/>
    <w:rsid w:val="003A4A9C"/>
    <w:rsid w:val="003B3CA4"/>
    <w:rsid w:val="003B597C"/>
    <w:rsid w:val="003B5F78"/>
    <w:rsid w:val="003B74AA"/>
    <w:rsid w:val="003C1CCD"/>
    <w:rsid w:val="003C1D57"/>
    <w:rsid w:val="003C1DA3"/>
    <w:rsid w:val="003C72A8"/>
    <w:rsid w:val="003D0F8C"/>
    <w:rsid w:val="003D140E"/>
    <w:rsid w:val="003D1EF9"/>
    <w:rsid w:val="003D3FC8"/>
    <w:rsid w:val="003D46A3"/>
    <w:rsid w:val="003E2296"/>
    <w:rsid w:val="003E2B4D"/>
    <w:rsid w:val="003E2F15"/>
    <w:rsid w:val="003E52BE"/>
    <w:rsid w:val="003E5FC8"/>
    <w:rsid w:val="003E6A21"/>
    <w:rsid w:val="003E71D9"/>
    <w:rsid w:val="003F4825"/>
    <w:rsid w:val="00405D06"/>
    <w:rsid w:val="004140EB"/>
    <w:rsid w:val="0041433C"/>
    <w:rsid w:val="00414AB8"/>
    <w:rsid w:val="004158DC"/>
    <w:rsid w:val="00417161"/>
    <w:rsid w:val="0042259C"/>
    <w:rsid w:val="00424BFE"/>
    <w:rsid w:val="0042697C"/>
    <w:rsid w:val="0043069B"/>
    <w:rsid w:val="00431A23"/>
    <w:rsid w:val="004465C4"/>
    <w:rsid w:val="004615D6"/>
    <w:rsid w:val="00466241"/>
    <w:rsid w:val="00467320"/>
    <w:rsid w:val="00473609"/>
    <w:rsid w:val="0047509A"/>
    <w:rsid w:val="004765C2"/>
    <w:rsid w:val="00477CDA"/>
    <w:rsid w:val="004957F5"/>
    <w:rsid w:val="00496672"/>
    <w:rsid w:val="004A3537"/>
    <w:rsid w:val="004A7AE2"/>
    <w:rsid w:val="004B0ED5"/>
    <w:rsid w:val="004B41D5"/>
    <w:rsid w:val="004B4F08"/>
    <w:rsid w:val="004C291D"/>
    <w:rsid w:val="004C3BE2"/>
    <w:rsid w:val="004C739F"/>
    <w:rsid w:val="004C7A35"/>
    <w:rsid w:val="004D0396"/>
    <w:rsid w:val="004D1073"/>
    <w:rsid w:val="004D45E8"/>
    <w:rsid w:val="004D5C9E"/>
    <w:rsid w:val="004D7752"/>
    <w:rsid w:val="004E2F84"/>
    <w:rsid w:val="004E4B61"/>
    <w:rsid w:val="004E564E"/>
    <w:rsid w:val="004E59AE"/>
    <w:rsid w:val="004E66E7"/>
    <w:rsid w:val="004E6B9B"/>
    <w:rsid w:val="004F2DEF"/>
    <w:rsid w:val="004F632F"/>
    <w:rsid w:val="00507418"/>
    <w:rsid w:val="00511821"/>
    <w:rsid w:val="005150D8"/>
    <w:rsid w:val="0051766A"/>
    <w:rsid w:val="00517D35"/>
    <w:rsid w:val="005204ED"/>
    <w:rsid w:val="00521924"/>
    <w:rsid w:val="005336E7"/>
    <w:rsid w:val="005346B3"/>
    <w:rsid w:val="0053547E"/>
    <w:rsid w:val="00536012"/>
    <w:rsid w:val="0053669E"/>
    <w:rsid w:val="00540A7D"/>
    <w:rsid w:val="00542DDA"/>
    <w:rsid w:val="00545D2C"/>
    <w:rsid w:val="0055310A"/>
    <w:rsid w:val="00560555"/>
    <w:rsid w:val="00563D7D"/>
    <w:rsid w:val="00564E77"/>
    <w:rsid w:val="00565843"/>
    <w:rsid w:val="00567AA0"/>
    <w:rsid w:val="00570B7A"/>
    <w:rsid w:val="005742F6"/>
    <w:rsid w:val="00584771"/>
    <w:rsid w:val="00585DBB"/>
    <w:rsid w:val="00592353"/>
    <w:rsid w:val="005931E5"/>
    <w:rsid w:val="00593DAA"/>
    <w:rsid w:val="00596C1C"/>
    <w:rsid w:val="005A0E44"/>
    <w:rsid w:val="005A6B3E"/>
    <w:rsid w:val="005B09F1"/>
    <w:rsid w:val="005B23F6"/>
    <w:rsid w:val="005B43DD"/>
    <w:rsid w:val="005C6357"/>
    <w:rsid w:val="005C6648"/>
    <w:rsid w:val="005C7BB5"/>
    <w:rsid w:val="005D1470"/>
    <w:rsid w:val="005D4D8D"/>
    <w:rsid w:val="005D5251"/>
    <w:rsid w:val="005E24FD"/>
    <w:rsid w:val="005E4533"/>
    <w:rsid w:val="005E54A6"/>
    <w:rsid w:val="005F035E"/>
    <w:rsid w:val="005F1463"/>
    <w:rsid w:val="00600FCC"/>
    <w:rsid w:val="00602708"/>
    <w:rsid w:val="00602C79"/>
    <w:rsid w:val="00603C6A"/>
    <w:rsid w:val="006118CE"/>
    <w:rsid w:val="00612FE1"/>
    <w:rsid w:val="00616173"/>
    <w:rsid w:val="00620F24"/>
    <w:rsid w:val="006214D7"/>
    <w:rsid w:val="00624936"/>
    <w:rsid w:val="006268BA"/>
    <w:rsid w:val="00630C35"/>
    <w:rsid w:val="00632512"/>
    <w:rsid w:val="006337A6"/>
    <w:rsid w:val="006370B6"/>
    <w:rsid w:val="00640D40"/>
    <w:rsid w:val="00644422"/>
    <w:rsid w:val="006450FB"/>
    <w:rsid w:val="006456E3"/>
    <w:rsid w:val="006503A1"/>
    <w:rsid w:val="00653062"/>
    <w:rsid w:val="006535ED"/>
    <w:rsid w:val="00654710"/>
    <w:rsid w:val="00656279"/>
    <w:rsid w:val="00666D5F"/>
    <w:rsid w:val="00674F1A"/>
    <w:rsid w:val="006755E6"/>
    <w:rsid w:val="00681786"/>
    <w:rsid w:val="00692F28"/>
    <w:rsid w:val="006938DD"/>
    <w:rsid w:val="00693E38"/>
    <w:rsid w:val="00697AA5"/>
    <w:rsid w:val="006B0632"/>
    <w:rsid w:val="006B1E07"/>
    <w:rsid w:val="006B3379"/>
    <w:rsid w:val="006B453C"/>
    <w:rsid w:val="006C01F1"/>
    <w:rsid w:val="006C20CF"/>
    <w:rsid w:val="006C57F1"/>
    <w:rsid w:val="006C5E79"/>
    <w:rsid w:val="006D0883"/>
    <w:rsid w:val="006D1B5A"/>
    <w:rsid w:val="006D2DBA"/>
    <w:rsid w:val="006D33FC"/>
    <w:rsid w:val="006D38EA"/>
    <w:rsid w:val="006D39CE"/>
    <w:rsid w:val="006D3C48"/>
    <w:rsid w:val="006D5C59"/>
    <w:rsid w:val="006D7845"/>
    <w:rsid w:val="006E5283"/>
    <w:rsid w:val="006E5981"/>
    <w:rsid w:val="006F0108"/>
    <w:rsid w:val="006F1BF0"/>
    <w:rsid w:val="006F2923"/>
    <w:rsid w:val="006F3135"/>
    <w:rsid w:val="006F33FF"/>
    <w:rsid w:val="006FC71B"/>
    <w:rsid w:val="0070165F"/>
    <w:rsid w:val="00702761"/>
    <w:rsid w:val="007034AF"/>
    <w:rsid w:val="00704230"/>
    <w:rsid w:val="0070742F"/>
    <w:rsid w:val="00712FB2"/>
    <w:rsid w:val="00713493"/>
    <w:rsid w:val="007134C9"/>
    <w:rsid w:val="007135E1"/>
    <w:rsid w:val="00713B13"/>
    <w:rsid w:val="007221B4"/>
    <w:rsid w:val="007266B1"/>
    <w:rsid w:val="00730611"/>
    <w:rsid w:val="00732BCE"/>
    <w:rsid w:val="0075391D"/>
    <w:rsid w:val="00762907"/>
    <w:rsid w:val="00764168"/>
    <w:rsid w:val="00766E3B"/>
    <w:rsid w:val="00770751"/>
    <w:rsid w:val="00772E75"/>
    <w:rsid w:val="007753F3"/>
    <w:rsid w:val="00780095"/>
    <w:rsid w:val="00791B75"/>
    <w:rsid w:val="007A14F8"/>
    <w:rsid w:val="007A2C64"/>
    <w:rsid w:val="007A4DA1"/>
    <w:rsid w:val="007B531C"/>
    <w:rsid w:val="007C25A3"/>
    <w:rsid w:val="007C4FF5"/>
    <w:rsid w:val="007D2023"/>
    <w:rsid w:val="007D3C52"/>
    <w:rsid w:val="007D6639"/>
    <w:rsid w:val="007E08B6"/>
    <w:rsid w:val="007E227E"/>
    <w:rsid w:val="007E5BD6"/>
    <w:rsid w:val="007E602E"/>
    <w:rsid w:val="007E7A16"/>
    <w:rsid w:val="007F0589"/>
    <w:rsid w:val="007F3AC6"/>
    <w:rsid w:val="007F7CBA"/>
    <w:rsid w:val="008006EC"/>
    <w:rsid w:val="00800E7C"/>
    <w:rsid w:val="00801928"/>
    <w:rsid w:val="00807402"/>
    <w:rsid w:val="008146D3"/>
    <w:rsid w:val="0082276F"/>
    <w:rsid w:val="00825455"/>
    <w:rsid w:val="0083294A"/>
    <w:rsid w:val="00835702"/>
    <w:rsid w:val="00840A9A"/>
    <w:rsid w:val="008448DB"/>
    <w:rsid w:val="008459D2"/>
    <w:rsid w:val="008477F5"/>
    <w:rsid w:val="008508EA"/>
    <w:rsid w:val="00852B36"/>
    <w:rsid w:val="0086033C"/>
    <w:rsid w:val="0086096B"/>
    <w:rsid w:val="0086242B"/>
    <w:rsid w:val="00862A66"/>
    <w:rsid w:val="00865FED"/>
    <w:rsid w:val="00866BD7"/>
    <w:rsid w:val="00866CC4"/>
    <w:rsid w:val="00870E3C"/>
    <w:rsid w:val="00872CFB"/>
    <w:rsid w:val="0087367C"/>
    <w:rsid w:val="00873BA2"/>
    <w:rsid w:val="00882506"/>
    <w:rsid w:val="00882841"/>
    <w:rsid w:val="008828A4"/>
    <w:rsid w:val="00884DB5"/>
    <w:rsid w:val="0088514C"/>
    <w:rsid w:val="00894D7B"/>
    <w:rsid w:val="008A4355"/>
    <w:rsid w:val="008B32AF"/>
    <w:rsid w:val="008B7197"/>
    <w:rsid w:val="008D08BA"/>
    <w:rsid w:val="008D6CAB"/>
    <w:rsid w:val="008E0816"/>
    <w:rsid w:val="008E0DC4"/>
    <w:rsid w:val="008E3BBB"/>
    <w:rsid w:val="008E47D0"/>
    <w:rsid w:val="008E5897"/>
    <w:rsid w:val="008E6E32"/>
    <w:rsid w:val="008E7127"/>
    <w:rsid w:val="008F0435"/>
    <w:rsid w:val="008F1800"/>
    <w:rsid w:val="00900317"/>
    <w:rsid w:val="00900925"/>
    <w:rsid w:val="00900F79"/>
    <w:rsid w:val="009053BF"/>
    <w:rsid w:val="009063C2"/>
    <w:rsid w:val="0091157A"/>
    <w:rsid w:val="009119F9"/>
    <w:rsid w:val="00930082"/>
    <w:rsid w:val="009315AE"/>
    <w:rsid w:val="009355E0"/>
    <w:rsid w:val="009361BC"/>
    <w:rsid w:val="00941B2A"/>
    <w:rsid w:val="009422D5"/>
    <w:rsid w:val="00946952"/>
    <w:rsid w:val="0095225E"/>
    <w:rsid w:val="009569E9"/>
    <w:rsid w:val="00965FC2"/>
    <w:rsid w:val="00973FBB"/>
    <w:rsid w:val="00974659"/>
    <w:rsid w:val="0098570E"/>
    <w:rsid w:val="00985733"/>
    <w:rsid w:val="009868DD"/>
    <w:rsid w:val="00987B25"/>
    <w:rsid w:val="00993628"/>
    <w:rsid w:val="009938AB"/>
    <w:rsid w:val="00995CE3"/>
    <w:rsid w:val="00996E70"/>
    <w:rsid w:val="009A53C3"/>
    <w:rsid w:val="009A7F2F"/>
    <w:rsid w:val="009B644F"/>
    <w:rsid w:val="009B68F1"/>
    <w:rsid w:val="009B7B99"/>
    <w:rsid w:val="009C01CC"/>
    <w:rsid w:val="009C02D7"/>
    <w:rsid w:val="009C2066"/>
    <w:rsid w:val="009C2E19"/>
    <w:rsid w:val="009D0C2F"/>
    <w:rsid w:val="009D1284"/>
    <w:rsid w:val="009D7BF6"/>
    <w:rsid w:val="009D7CB4"/>
    <w:rsid w:val="009E13C7"/>
    <w:rsid w:val="009E251C"/>
    <w:rsid w:val="009E770C"/>
    <w:rsid w:val="00A02093"/>
    <w:rsid w:val="00A12A67"/>
    <w:rsid w:val="00A13027"/>
    <w:rsid w:val="00A17E49"/>
    <w:rsid w:val="00A20A17"/>
    <w:rsid w:val="00A23D23"/>
    <w:rsid w:val="00A274EF"/>
    <w:rsid w:val="00A30370"/>
    <w:rsid w:val="00A37970"/>
    <w:rsid w:val="00A412AE"/>
    <w:rsid w:val="00A41C55"/>
    <w:rsid w:val="00A44462"/>
    <w:rsid w:val="00A45B8A"/>
    <w:rsid w:val="00A47457"/>
    <w:rsid w:val="00A53001"/>
    <w:rsid w:val="00A54812"/>
    <w:rsid w:val="00A5538C"/>
    <w:rsid w:val="00A567F2"/>
    <w:rsid w:val="00A63EBA"/>
    <w:rsid w:val="00A64E5F"/>
    <w:rsid w:val="00A67216"/>
    <w:rsid w:val="00A75445"/>
    <w:rsid w:val="00A946A8"/>
    <w:rsid w:val="00A96627"/>
    <w:rsid w:val="00AA3562"/>
    <w:rsid w:val="00AA6B46"/>
    <w:rsid w:val="00AB3305"/>
    <w:rsid w:val="00AB33B5"/>
    <w:rsid w:val="00AB407A"/>
    <w:rsid w:val="00AB609A"/>
    <w:rsid w:val="00AC4466"/>
    <w:rsid w:val="00AC5975"/>
    <w:rsid w:val="00AD1B99"/>
    <w:rsid w:val="00AD5C7B"/>
    <w:rsid w:val="00AD74A0"/>
    <w:rsid w:val="00AE2784"/>
    <w:rsid w:val="00AE4C0F"/>
    <w:rsid w:val="00AF0CE3"/>
    <w:rsid w:val="00AF46DC"/>
    <w:rsid w:val="00AF575F"/>
    <w:rsid w:val="00B00A05"/>
    <w:rsid w:val="00B019C9"/>
    <w:rsid w:val="00B0465B"/>
    <w:rsid w:val="00B066A7"/>
    <w:rsid w:val="00B11923"/>
    <w:rsid w:val="00B173D0"/>
    <w:rsid w:val="00B31B1F"/>
    <w:rsid w:val="00B36D41"/>
    <w:rsid w:val="00B43681"/>
    <w:rsid w:val="00B50DF2"/>
    <w:rsid w:val="00B53495"/>
    <w:rsid w:val="00B53974"/>
    <w:rsid w:val="00B57DF4"/>
    <w:rsid w:val="00B605CD"/>
    <w:rsid w:val="00B671B8"/>
    <w:rsid w:val="00B706E6"/>
    <w:rsid w:val="00B7156D"/>
    <w:rsid w:val="00B77095"/>
    <w:rsid w:val="00B8074E"/>
    <w:rsid w:val="00B81630"/>
    <w:rsid w:val="00B87044"/>
    <w:rsid w:val="00B92814"/>
    <w:rsid w:val="00BA28DF"/>
    <w:rsid w:val="00BA308D"/>
    <w:rsid w:val="00BA41F8"/>
    <w:rsid w:val="00BC4675"/>
    <w:rsid w:val="00BC4BE2"/>
    <w:rsid w:val="00BD0106"/>
    <w:rsid w:val="00BD4858"/>
    <w:rsid w:val="00BD507E"/>
    <w:rsid w:val="00BE38F6"/>
    <w:rsid w:val="00BE4FDF"/>
    <w:rsid w:val="00BF2569"/>
    <w:rsid w:val="00BF2832"/>
    <w:rsid w:val="00BF2A3C"/>
    <w:rsid w:val="00BF45B6"/>
    <w:rsid w:val="00BF5C37"/>
    <w:rsid w:val="00BF761B"/>
    <w:rsid w:val="00C0266D"/>
    <w:rsid w:val="00C126E1"/>
    <w:rsid w:val="00C144EF"/>
    <w:rsid w:val="00C25C29"/>
    <w:rsid w:val="00C27C9B"/>
    <w:rsid w:val="00C31A3B"/>
    <w:rsid w:val="00C33E66"/>
    <w:rsid w:val="00C3582C"/>
    <w:rsid w:val="00C40254"/>
    <w:rsid w:val="00C41550"/>
    <w:rsid w:val="00C627BC"/>
    <w:rsid w:val="00C637D6"/>
    <w:rsid w:val="00C66B88"/>
    <w:rsid w:val="00C67C66"/>
    <w:rsid w:val="00C70B63"/>
    <w:rsid w:val="00C7164A"/>
    <w:rsid w:val="00C72072"/>
    <w:rsid w:val="00C722BC"/>
    <w:rsid w:val="00C724B4"/>
    <w:rsid w:val="00C76153"/>
    <w:rsid w:val="00C878A1"/>
    <w:rsid w:val="00C94374"/>
    <w:rsid w:val="00C95649"/>
    <w:rsid w:val="00C9667D"/>
    <w:rsid w:val="00CA4BEF"/>
    <w:rsid w:val="00CA7488"/>
    <w:rsid w:val="00CB234B"/>
    <w:rsid w:val="00CB2CBA"/>
    <w:rsid w:val="00CB415D"/>
    <w:rsid w:val="00CB5CA8"/>
    <w:rsid w:val="00CB784D"/>
    <w:rsid w:val="00CC007D"/>
    <w:rsid w:val="00CC6331"/>
    <w:rsid w:val="00CC7066"/>
    <w:rsid w:val="00CD4140"/>
    <w:rsid w:val="00CE74B4"/>
    <w:rsid w:val="00CE7C52"/>
    <w:rsid w:val="00CF17F1"/>
    <w:rsid w:val="00CF3EE5"/>
    <w:rsid w:val="00CF4F7B"/>
    <w:rsid w:val="00CF64CA"/>
    <w:rsid w:val="00D003F9"/>
    <w:rsid w:val="00D048DB"/>
    <w:rsid w:val="00D06B96"/>
    <w:rsid w:val="00D104CF"/>
    <w:rsid w:val="00D1141E"/>
    <w:rsid w:val="00D1339B"/>
    <w:rsid w:val="00D13F72"/>
    <w:rsid w:val="00D2163A"/>
    <w:rsid w:val="00D236CC"/>
    <w:rsid w:val="00D24859"/>
    <w:rsid w:val="00D26358"/>
    <w:rsid w:val="00D3089B"/>
    <w:rsid w:val="00D32CD3"/>
    <w:rsid w:val="00D50F86"/>
    <w:rsid w:val="00D57BE1"/>
    <w:rsid w:val="00D61228"/>
    <w:rsid w:val="00D61E5E"/>
    <w:rsid w:val="00D63771"/>
    <w:rsid w:val="00D70478"/>
    <w:rsid w:val="00D70623"/>
    <w:rsid w:val="00D716AB"/>
    <w:rsid w:val="00D77652"/>
    <w:rsid w:val="00D9243A"/>
    <w:rsid w:val="00D942C6"/>
    <w:rsid w:val="00DA1629"/>
    <w:rsid w:val="00DB14F4"/>
    <w:rsid w:val="00DB1E1D"/>
    <w:rsid w:val="00DB2E11"/>
    <w:rsid w:val="00DC35BB"/>
    <w:rsid w:val="00DC6646"/>
    <w:rsid w:val="00DD3B5F"/>
    <w:rsid w:val="00DD5D22"/>
    <w:rsid w:val="00DD6CC4"/>
    <w:rsid w:val="00DE1699"/>
    <w:rsid w:val="00DE4053"/>
    <w:rsid w:val="00DF0E9B"/>
    <w:rsid w:val="00DF2301"/>
    <w:rsid w:val="00DF2A55"/>
    <w:rsid w:val="00E05014"/>
    <w:rsid w:val="00E06FBB"/>
    <w:rsid w:val="00E149FC"/>
    <w:rsid w:val="00E15DC0"/>
    <w:rsid w:val="00E205CA"/>
    <w:rsid w:val="00E21C85"/>
    <w:rsid w:val="00E21D53"/>
    <w:rsid w:val="00E34AEF"/>
    <w:rsid w:val="00E35420"/>
    <w:rsid w:val="00E35538"/>
    <w:rsid w:val="00E3702C"/>
    <w:rsid w:val="00E37474"/>
    <w:rsid w:val="00E41BCB"/>
    <w:rsid w:val="00E43040"/>
    <w:rsid w:val="00E5011F"/>
    <w:rsid w:val="00E546E9"/>
    <w:rsid w:val="00E57678"/>
    <w:rsid w:val="00E57BAF"/>
    <w:rsid w:val="00E671E8"/>
    <w:rsid w:val="00E67E64"/>
    <w:rsid w:val="00E7019A"/>
    <w:rsid w:val="00E81EDF"/>
    <w:rsid w:val="00E95223"/>
    <w:rsid w:val="00E964AA"/>
    <w:rsid w:val="00EA1184"/>
    <w:rsid w:val="00EA3612"/>
    <w:rsid w:val="00EB3E59"/>
    <w:rsid w:val="00EB485F"/>
    <w:rsid w:val="00EC5DFA"/>
    <w:rsid w:val="00ED03D0"/>
    <w:rsid w:val="00ED46CE"/>
    <w:rsid w:val="00ED76F7"/>
    <w:rsid w:val="00ED7D5D"/>
    <w:rsid w:val="00ED7F4F"/>
    <w:rsid w:val="00ED7FF2"/>
    <w:rsid w:val="00EE0F59"/>
    <w:rsid w:val="00EE1119"/>
    <w:rsid w:val="00EE2CD2"/>
    <w:rsid w:val="00EE5DE5"/>
    <w:rsid w:val="00EE73DA"/>
    <w:rsid w:val="00EF13B1"/>
    <w:rsid w:val="00EF1A13"/>
    <w:rsid w:val="00EF1F1D"/>
    <w:rsid w:val="00EF4C52"/>
    <w:rsid w:val="00EF7EA5"/>
    <w:rsid w:val="00F008B8"/>
    <w:rsid w:val="00F02332"/>
    <w:rsid w:val="00F0501D"/>
    <w:rsid w:val="00F0532D"/>
    <w:rsid w:val="00F07BED"/>
    <w:rsid w:val="00F1213D"/>
    <w:rsid w:val="00F202FE"/>
    <w:rsid w:val="00F2165D"/>
    <w:rsid w:val="00F23833"/>
    <w:rsid w:val="00F24351"/>
    <w:rsid w:val="00F27444"/>
    <w:rsid w:val="00F306DB"/>
    <w:rsid w:val="00F3095D"/>
    <w:rsid w:val="00F3163E"/>
    <w:rsid w:val="00F34548"/>
    <w:rsid w:val="00F367F3"/>
    <w:rsid w:val="00F4761F"/>
    <w:rsid w:val="00F5055A"/>
    <w:rsid w:val="00F5376A"/>
    <w:rsid w:val="00F6285B"/>
    <w:rsid w:val="00F753CC"/>
    <w:rsid w:val="00F76DEA"/>
    <w:rsid w:val="00F8271D"/>
    <w:rsid w:val="00F82ECB"/>
    <w:rsid w:val="00F9010B"/>
    <w:rsid w:val="00F91AD3"/>
    <w:rsid w:val="00F956D8"/>
    <w:rsid w:val="00F97142"/>
    <w:rsid w:val="00FA3996"/>
    <w:rsid w:val="00FA4290"/>
    <w:rsid w:val="00FA7FE1"/>
    <w:rsid w:val="00FB0DB9"/>
    <w:rsid w:val="00FB41DD"/>
    <w:rsid w:val="00FB7C08"/>
    <w:rsid w:val="00FC0458"/>
    <w:rsid w:val="00FD0CD7"/>
    <w:rsid w:val="00FD7FA3"/>
    <w:rsid w:val="00FE2730"/>
    <w:rsid w:val="00FF05F0"/>
    <w:rsid w:val="00FF2E8F"/>
    <w:rsid w:val="00FF45DE"/>
    <w:rsid w:val="00FF5E60"/>
    <w:rsid w:val="037D1AAF"/>
    <w:rsid w:val="08C7F747"/>
    <w:rsid w:val="08FEFA78"/>
    <w:rsid w:val="095BDCA0"/>
    <w:rsid w:val="09E45EBD"/>
    <w:rsid w:val="114E4B64"/>
    <w:rsid w:val="12D05766"/>
    <w:rsid w:val="13A38A67"/>
    <w:rsid w:val="140DB0B9"/>
    <w:rsid w:val="142098CD"/>
    <w:rsid w:val="152D58C5"/>
    <w:rsid w:val="156DF575"/>
    <w:rsid w:val="15C72DCC"/>
    <w:rsid w:val="19C9D1EB"/>
    <w:rsid w:val="1B4522BC"/>
    <w:rsid w:val="1B853CEA"/>
    <w:rsid w:val="1B8DDDBC"/>
    <w:rsid w:val="1BE2E018"/>
    <w:rsid w:val="1C0B4C88"/>
    <w:rsid w:val="1C49EECB"/>
    <w:rsid w:val="1CAFFE11"/>
    <w:rsid w:val="1DE60BC8"/>
    <w:rsid w:val="1E26FC1C"/>
    <w:rsid w:val="1EE00917"/>
    <w:rsid w:val="213B39C5"/>
    <w:rsid w:val="21DAD044"/>
    <w:rsid w:val="22A58AB9"/>
    <w:rsid w:val="26BFA95A"/>
    <w:rsid w:val="276DD297"/>
    <w:rsid w:val="27B324B7"/>
    <w:rsid w:val="2A441C7F"/>
    <w:rsid w:val="2B1A5146"/>
    <w:rsid w:val="2CCAFAF0"/>
    <w:rsid w:val="2CD81705"/>
    <w:rsid w:val="2D9C89B6"/>
    <w:rsid w:val="2FD4C241"/>
    <w:rsid w:val="3223162F"/>
    <w:rsid w:val="33042910"/>
    <w:rsid w:val="3542B5DE"/>
    <w:rsid w:val="367A5355"/>
    <w:rsid w:val="368E1EF1"/>
    <w:rsid w:val="380B9EF7"/>
    <w:rsid w:val="399BFCFD"/>
    <w:rsid w:val="3C33B9F1"/>
    <w:rsid w:val="4028E7DD"/>
    <w:rsid w:val="406E190A"/>
    <w:rsid w:val="41EDA70F"/>
    <w:rsid w:val="42005C0F"/>
    <w:rsid w:val="4271B79D"/>
    <w:rsid w:val="4380C5E9"/>
    <w:rsid w:val="45A0184C"/>
    <w:rsid w:val="49BE05CF"/>
    <w:rsid w:val="49F0672E"/>
    <w:rsid w:val="4ACAA25D"/>
    <w:rsid w:val="4B7332C8"/>
    <w:rsid w:val="4C16E9DF"/>
    <w:rsid w:val="4D07F180"/>
    <w:rsid w:val="4D2B1248"/>
    <w:rsid w:val="4FFF37AF"/>
    <w:rsid w:val="50AD6FA2"/>
    <w:rsid w:val="5474B90E"/>
    <w:rsid w:val="5492A656"/>
    <w:rsid w:val="591621CD"/>
    <w:rsid w:val="593E412C"/>
    <w:rsid w:val="5F1374D3"/>
    <w:rsid w:val="5FC54E35"/>
    <w:rsid w:val="617D22C6"/>
    <w:rsid w:val="61878B38"/>
    <w:rsid w:val="622EBBE5"/>
    <w:rsid w:val="627C2A7D"/>
    <w:rsid w:val="694606EA"/>
    <w:rsid w:val="69F2E089"/>
    <w:rsid w:val="6A58EFE5"/>
    <w:rsid w:val="6D2F65DE"/>
    <w:rsid w:val="6FBA1D27"/>
    <w:rsid w:val="71261336"/>
    <w:rsid w:val="712776FA"/>
    <w:rsid w:val="73D8925A"/>
    <w:rsid w:val="74A89F3C"/>
    <w:rsid w:val="784B1CD4"/>
    <w:rsid w:val="7A346B20"/>
    <w:rsid w:val="7BF23E28"/>
    <w:rsid w:val="7F5F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15A563"/>
  <w15:chartTrackingRefBased/>
  <w15:docId w15:val="{55886359-61AF-C443-B52D-6F04F759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1E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1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1E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1E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1E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1E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E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E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1E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E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1E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1E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1E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1E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1E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E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E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1E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1E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1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1E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1E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1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1E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1E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1E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1E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1E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1E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72D2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D2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34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530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30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30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0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06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32E29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D06B96"/>
  </w:style>
  <w:style w:type="character" w:customStyle="1" w:styleId="ui-provider">
    <w:name w:val="ui-provider"/>
    <w:basedOn w:val="DefaultParagraphFont"/>
    <w:rsid w:val="00766E3B"/>
  </w:style>
  <w:style w:type="paragraph" w:customStyle="1" w:styleId="paragraph">
    <w:name w:val="paragraph"/>
    <w:basedOn w:val="Normal"/>
    <w:rsid w:val="0033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330BF3"/>
  </w:style>
  <w:style w:type="character" w:customStyle="1" w:styleId="eop">
    <w:name w:val="eop"/>
    <w:basedOn w:val="DefaultParagraphFont"/>
    <w:rsid w:val="00330BF3"/>
  </w:style>
  <w:style w:type="character" w:customStyle="1" w:styleId="wacimagecontainer">
    <w:name w:val="wacimagecontainer"/>
    <w:basedOn w:val="DefaultParagraphFont"/>
    <w:rsid w:val="00330BF3"/>
  </w:style>
  <w:style w:type="character" w:styleId="FollowedHyperlink">
    <w:name w:val="FollowedHyperlink"/>
    <w:basedOn w:val="DefaultParagraphFont"/>
    <w:uiPriority w:val="99"/>
    <w:semiHidden/>
    <w:unhideWhenUsed/>
    <w:rsid w:val="003E229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jinomoto.co.j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olarfoods.com/media/ajinomoto-atlr72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https://solarfoods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aura@solarfoods.co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hyperlink" Target="http://www.solein.com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ajinomoto.com/cms_wp_ajnmt_global/wp-content/uploads/pdf/2024_08_09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F50A37BCD7D7D4380C6D87DAD33004B" ma:contentTypeVersion="10" ma:contentTypeDescription="Luo uusi asiakirja." ma:contentTypeScope="" ma:versionID="672c33552c4a5c7326e9267f4e8afa4e">
  <xsd:schema xmlns:xsd="http://www.w3.org/2001/XMLSchema" xmlns:xs="http://www.w3.org/2001/XMLSchema" xmlns:p="http://schemas.microsoft.com/office/2006/metadata/properties" xmlns:ns2="fbfbc6c8-64ff-4850-8b1d-28f27bf7bf12" targetNamespace="http://schemas.microsoft.com/office/2006/metadata/properties" ma:root="true" ma:fieldsID="ed4edfa19331e1b0f43b0a10d0596e01" ns2:_="">
    <xsd:import namespace="fbfbc6c8-64ff-4850-8b1d-28f27bf7bf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bc6c8-64ff-4850-8b1d-28f27bf7bf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9A2415-B512-164B-B95E-693F6370C5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117484-EE27-444E-BE97-BC5D20642D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37B35A-5433-449E-B169-FCF55CA340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CFC75D-A7A0-4F64-80BF-E9DB8BB9D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bc6c8-64ff-4850-8b1d-28f27bf7bf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902</Words>
  <Characters>5147</Characters>
  <Application>Microsoft Office Word</Application>
  <DocSecurity>0</DocSecurity>
  <Lines>42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6037</CharactersWithSpaces>
  <SharedDoc>false</SharedDoc>
  <HyperlinkBase/>
  <HLinks>
    <vt:vector size="36" baseType="variant">
      <vt:variant>
        <vt:i4>7012455</vt:i4>
      </vt:variant>
      <vt:variant>
        <vt:i4>15</vt:i4>
      </vt:variant>
      <vt:variant>
        <vt:i4>0</vt:i4>
      </vt:variant>
      <vt:variant>
        <vt:i4>5</vt:i4>
      </vt:variant>
      <vt:variant>
        <vt:lpwstr>https://solarfoods.com/</vt:lpwstr>
      </vt:variant>
      <vt:variant>
        <vt:lpwstr/>
      </vt:variant>
      <vt:variant>
        <vt:i4>1114156</vt:i4>
      </vt:variant>
      <vt:variant>
        <vt:i4>12</vt:i4>
      </vt:variant>
      <vt:variant>
        <vt:i4>0</vt:i4>
      </vt:variant>
      <vt:variant>
        <vt:i4>5</vt:i4>
      </vt:variant>
      <vt:variant>
        <vt:lpwstr>https://www.ajinomoto.com/cms_wp_ajnmt_global/wp-content/uploads/pdf/2024_08_09E.pdf</vt:lpwstr>
      </vt:variant>
      <vt:variant>
        <vt:lpwstr/>
      </vt:variant>
      <vt:variant>
        <vt:i4>7405670</vt:i4>
      </vt:variant>
      <vt:variant>
        <vt:i4>9</vt:i4>
      </vt:variant>
      <vt:variant>
        <vt:i4>0</vt:i4>
      </vt:variant>
      <vt:variant>
        <vt:i4>5</vt:i4>
      </vt:variant>
      <vt:variant>
        <vt:lpwstr>http://www.ajinomoto.co.jp/</vt:lpwstr>
      </vt:variant>
      <vt:variant>
        <vt:lpwstr/>
      </vt:variant>
      <vt:variant>
        <vt:i4>262175</vt:i4>
      </vt:variant>
      <vt:variant>
        <vt:i4>6</vt:i4>
      </vt:variant>
      <vt:variant>
        <vt:i4>0</vt:i4>
      </vt:variant>
      <vt:variant>
        <vt:i4>5</vt:i4>
      </vt:variant>
      <vt:variant>
        <vt:lpwstr>http://www.solarfoods.com/media/ajinomoto-atlr72</vt:lpwstr>
      </vt:variant>
      <vt:variant>
        <vt:lpwstr/>
      </vt:variant>
      <vt:variant>
        <vt:i4>3997710</vt:i4>
      </vt:variant>
      <vt:variant>
        <vt:i4>3</vt:i4>
      </vt:variant>
      <vt:variant>
        <vt:i4>0</vt:i4>
      </vt:variant>
      <vt:variant>
        <vt:i4>5</vt:i4>
      </vt:variant>
      <vt:variant>
        <vt:lpwstr>mailto:laura@solarfoods.com</vt:lpwstr>
      </vt:variant>
      <vt:variant>
        <vt:lpwstr/>
      </vt:variant>
      <vt:variant>
        <vt:i4>3342394</vt:i4>
      </vt:variant>
      <vt:variant>
        <vt:i4>0</vt:i4>
      </vt:variant>
      <vt:variant>
        <vt:i4>0</vt:i4>
      </vt:variant>
      <vt:variant>
        <vt:i4>5</vt:i4>
      </vt:variant>
      <vt:variant>
        <vt:lpwstr>http://www.solein.com/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</dc:creator>
  <cp:keywords/>
  <dc:description/>
  <cp:lastModifiedBy>Maria Rämö</cp:lastModifiedBy>
  <cp:revision>2</cp:revision>
  <dcterms:created xsi:type="dcterms:W3CDTF">2024-08-09T06:29:00Z</dcterms:created>
  <dcterms:modified xsi:type="dcterms:W3CDTF">2024-08-09T06:29:00Z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f52873-3675-4032-adfd-b3eaa82490f5_Enabled">
    <vt:lpwstr>true</vt:lpwstr>
  </property>
  <property fmtid="{D5CDD505-2E9C-101B-9397-08002B2CF9AE}" pid="3" name="MSIP_Label_24f52873-3675-4032-adfd-b3eaa82490f5_SetDate">
    <vt:lpwstr>2024-07-30T12:32:00Z</vt:lpwstr>
  </property>
  <property fmtid="{D5CDD505-2E9C-101B-9397-08002B2CF9AE}" pid="4" name="MSIP_Label_24f52873-3675-4032-adfd-b3eaa82490f5_Method">
    <vt:lpwstr>Standard</vt:lpwstr>
  </property>
  <property fmtid="{D5CDD505-2E9C-101B-9397-08002B2CF9AE}" pid="5" name="MSIP_Label_24f52873-3675-4032-adfd-b3eaa82490f5_Name">
    <vt:lpwstr>Luottamuksellinen</vt:lpwstr>
  </property>
  <property fmtid="{D5CDD505-2E9C-101B-9397-08002B2CF9AE}" pid="6" name="MSIP_Label_24f52873-3675-4032-adfd-b3eaa82490f5_SiteId">
    <vt:lpwstr>e1197a77-2363-4b9e-a3e4-f10d61f532dc</vt:lpwstr>
  </property>
  <property fmtid="{D5CDD505-2E9C-101B-9397-08002B2CF9AE}" pid="7" name="MSIP_Label_24f52873-3675-4032-adfd-b3eaa82490f5_ActionId">
    <vt:lpwstr>d19f9cb8-ab90-4fd0-9542-8a328d582a83</vt:lpwstr>
  </property>
  <property fmtid="{D5CDD505-2E9C-101B-9397-08002B2CF9AE}" pid="8" name="MSIP_Label_24f52873-3675-4032-adfd-b3eaa82490f5_ContentBits">
    <vt:lpwstr>0</vt:lpwstr>
  </property>
  <property fmtid="{D5CDD505-2E9C-101B-9397-08002B2CF9AE}" pid="9" name="ContentTypeId">
    <vt:lpwstr>0x0101009F50A37BCD7D7D4380C6D87DAD33004B</vt:lpwstr>
  </property>
  <property fmtid="{D5CDD505-2E9C-101B-9397-08002B2CF9AE}" pid="10" name="MediaServiceImageTags">
    <vt:lpwstr/>
  </property>
</Properties>
</file>